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57F8" w14:textId="77777777" w:rsidR="000C06A2" w:rsidRDefault="000C06A2"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40"/>
          <w:szCs w:val="28"/>
          <w:lang w:eastAsia="de-DE"/>
        </w:rPr>
      </w:pPr>
      <w:bookmarkStart w:id="0" w:name="_Hlk65143382"/>
      <w:bookmarkEnd w:id="0"/>
    </w:p>
    <w:p w14:paraId="041292AF" w14:textId="1DA6DF11" w:rsidR="008A2A2F" w:rsidRPr="008A2A2F" w:rsidRDefault="00AE1001"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Pr>
          <w:rFonts w:eastAsia="Times New Roman" w:cs="Calibri"/>
          <w:b/>
          <w:color w:val="33A3C9"/>
          <w:sz w:val="40"/>
          <w:szCs w:val="28"/>
        </w:rPr>
        <w:t xml:space="preserve">Kriegsalltag in Europa – </w:t>
      </w:r>
      <w:r w:rsidR="000A6EB6">
        <w:rPr>
          <w:rFonts w:eastAsia="Times New Roman" w:cs="Calibri"/>
          <w:b/>
          <w:color w:val="33A3C9"/>
          <w:sz w:val="40"/>
          <w:szCs w:val="28"/>
        </w:rPr>
        <w:t>w</w:t>
      </w:r>
      <w:r>
        <w:rPr>
          <w:rFonts w:eastAsia="Times New Roman" w:cs="Calibri"/>
          <w:b/>
          <w:color w:val="33A3C9"/>
          <w:sz w:val="40"/>
          <w:szCs w:val="28"/>
        </w:rPr>
        <w:t>ie übten die Besatzer ihre Herrschaft aus</w:t>
      </w:r>
      <w:r w:rsidR="00B00BB1">
        <w:rPr>
          <w:rFonts w:eastAsia="Times New Roman" w:cstheme="minorHAnsi"/>
          <w:b/>
          <w:color w:val="33A3C9"/>
          <w:kern w:val="36"/>
          <w:sz w:val="40"/>
          <w:szCs w:val="28"/>
          <w:lang w:eastAsia="de-DE"/>
        </w:rPr>
        <w:t>?</w:t>
      </w:r>
    </w:p>
    <w:p w14:paraId="45469A0C" w14:textId="77777777" w:rsidR="00463C44" w:rsidRPr="00463C44" w:rsidRDefault="00463C44"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5791EFB5" w14:textId="62E23EAA" w:rsidR="008A2A2F" w:rsidRPr="003E69C1"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8"/>
          <w:szCs w:val="28"/>
          <w:lang w:eastAsia="de-DE"/>
        </w:rPr>
      </w:pPr>
      <w:r w:rsidRPr="003E69C1">
        <w:rPr>
          <w:rFonts w:eastAsia="Times New Roman" w:cstheme="minorHAnsi"/>
          <w:kern w:val="36"/>
          <w:sz w:val="28"/>
          <w:szCs w:val="28"/>
          <w:lang w:eastAsia="de-DE"/>
        </w:rPr>
        <w:t xml:space="preserve">Eine Unterrichtseinheit zum Lehrwerk </w:t>
      </w:r>
      <w:r w:rsidR="005F6ABE" w:rsidRPr="005F6ABE">
        <w:rPr>
          <w:rFonts w:eastAsia="Times New Roman" w:cstheme="minorHAnsi"/>
          <w:kern w:val="36"/>
          <w:sz w:val="28"/>
          <w:szCs w:val="28"/>
          <w:lang w:eastAsia="de-DE"/>
        </w:rPr>
        <w:t>Europa – Unsere Geschichte</w:t>
      </w:r>
      <w:r w:rsidR="005F6ABE">
        <w:rPr>
          <w:rFonts w:eastAsia="Times New Roman" w:cstheme="minorHAnsi"/>
          <w:kern w:val="36"/>
          <w:sz w:val="28"/>
          <w:szCs w:val="28"/>
          <w:lang w:eastAsia="de-DE"/>
        </w:rPr>
        <w:t xml:space="preserve">, </w:t>
      </w:r>
      <w:r w:rsidR="00AE1001">
        <w:rPr>
          <w:rFonts w:eastAsia="Times New Roman" w:cs="Calibri"/>
          <w:sz w:val="28"/>
          <w:szCs w:val="28"/>
        </w:rPr>
        <w:t>Band 4</w:t>
      </w:r>
      <w:r w:rsidR="008F1F1A">
        <w:rPr>
          <w:rFonts w:eastAsia="Times New Roman" w:cs="Calibri"/>
          <w:sz w:val="28"/>
          <w:szCs w:val="28"/>
        </w:rPr>
        <w:t>,</w:t>
      </w:r>
      <w:r w:rsidR="00AE1001">
        <w:rPr>
          <w:rFonts w:eastAsia="Times New Roman" w:cs="Calibri"/>
          <w:sz w:val="28"/>
          <w:szCs w:val="28"/>
        </w:rPr>
        <w:t xml:space="preserve"> Kapitel 3.2, </w:t>
      </w:r>
      <w:r w:rsidR="008F1F1A">
        <w:rPr>
          <w:rFonts w:eastAsia="Times New Roman" w:cs="Calibri"/>
          <w:sz w:val="28"/>
          <w:szCs w:val="28"/>
        </w:rPr>
        <w:t xml:space="preserve">„Kriegsalltag in Europa“, </w:t>
      </w:r>
      <w:r w:rsidR="00AE1001">
        <w:rPr>
          <w:rFonts w:eastAsia="Times New Roman" w:cs="Calibri"/>
          <w:sz w:val="28"/>
          <w:szCs w:val="28"/>
        </w:rPr>
        <w:t>Seite 104</w:t>
      </w:r>
      <w:r w:rsidR="004034DC">
        <w:rPr>
          <w:rFonts w:eastAsia="Times New Roman" w:cs="Calibri"/>
          <w:sz w:val="28"/>
          <w:szCs w:val="28"/>
        </w:rPr>
        <w:t xml:space="preserve"> – </w:t>
      </w:r>
      <w:r w:rsidR="00AE1001">
        <w:rPr>
          <w:rFonts w:eastAsia="Times New Roman" w:cs="Calibri"/>
          <w:sz w:val="28"/>
          <w:szCs w:val="28"/>
        </w:rPr>
        <w:t>113</w:t>
      </w:r>
      <w:r w:rsidR="000B26D0">
        <w:rPr>
          <w:rFonts w:eastAsia="Times New Roman" w:cstheme="minorHAnsi"/>
          <w:kern w:val="36"/>
          <w:sz w:val="28"/>
          <w:szCs w:val="28"/>
          <w:lang w:eastAsia="de-DE"/>
        </w:rPr>
        <w:t>.</w:t>
      </w:r>
    </w:p>
    <w:p w14:paraId="14A5CC12"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379295CC"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0D8982FD"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Inhaltsverzeichnis</w:t>
      </w:r>
    </w:p>
    <w:p w14:paraId="6F72C926" w14:textId="77777777" w:rsidR="008A2A2F" w:rsidRPr="008A2A2F" w:rsidRDefault="008A2A2F" w:rsidP="008A2A2F">
      <w:pPr>
        <w:pBdr>
          <w:bottom w:val="single" w:sz="6" w:space="4" w:color="A6B6C3"/>
        </w:pBdr>
        <w:shd w:val="clear" w:color="auto" w:fill="FFFFFF"/>
        <w:spacing w:after="0" w:line="240" w:lineRule="auto"/>
        <w:textAlignment w:val="baseline"/>
        <w:outlineLvl w:val="0"/>
        <w:rPr>
          <w:rFonts w:eastAsia="Times New Roman" w:cstheme="minorHAnsi"/>
          <w:color w:val="33A3C9"/>
          <w:kern w:val="36"/>
          <w:sz w:val="28"/>
          <w:szCs w:val="28"/>
          <w:lang w:eastAsia="de-DE"/>
        </w:rPr>
      </w:pPr>
    </w:p>
    <w:p w14:paraId="219B9B36" w14:textId="77777777"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Kurzinformationen zur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699E2960" w14:textId="77777777"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Überblick</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73A64201" w14:textId="77777777"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Einleitung</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2</w:t>
      </w:r>
    </w:p>
    <w:p w14:paraId="4C3F236A" w14:textId="071EF8A7" w:rsid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Ablauf der Unterrichtseinheit</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Seite 3</w:t>
      </w:r>
    </w:p>
    <w:p w14:paraId="7341F7C3" w14:textId="77777777" w:rsidR="00990F71" w:rsidRDefault="00990F71" w:rsidP="00990F71">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Didaktisch-methodischer Kommentar</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Pr>
          <w:rFonts w:eastAsia="Times New Roman" w:cstheme="minorHAnsi"/>
          <w:color w:val="33A3C9"/>
          <w:kern w:val="36"/>
          <w:sz w:val="28"/>
          <w:szCs w:val="28"/>
          <w:lang w:eastAsia="de-DE"/>
        </w:rPr>
        <w:t>5</w:t>
      </w:r>
    </w:p>
    <w:p w14:paraId="060524AF" w14:textId="0C2A39E8" w:rsidR="00DE0F28" w:rsidRPr="008A2A2F" w:rsidRDefault="00DE0F28" w:rsidP="00DE0F28">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Kompetenzen</w:t>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r>
      <w:r>
        <w:rPr>
          <w:rFonts w:eastAsia="Times New Roman" w:cstheme="minorHAnsi"/>
          <w:color w:val="33A3C9"/>
          <w:kern w:val="36"/>
          <w:sz w:val="28"/>
          <w:szCs w:val="28"/>
          <w:lang w:eastAsia="de-DE"/>
        </w:rPr>
        <w:tab/>
        <w:t xml:space="preserve">Seite </w:t>
      </w:r>
      <w:r w:rsidR="00E972E2">
        <w:rPr>
          <w:rFonts w:eastAsia="Times New Roman" w:cstheme="minorHAnsi"/>
          <w:color w:val="33A3C9"/>
          <w:kern w:val="36"/>
          <w:sz w:val="28"/>
          <w:szCs w:val="28"/>
          <w:lang w:eastAsia="de-DE"/>
        </w:rPr>
        <w:t>9</w:t>
      </w:r>
    </w:p>
    <w:p w14:paraId="4B39C140" w14:textId="77AC334B" w:rsidR="004F5448" w:rsidRDefault="004F5448"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Arbeits</w:t>
      </w:r>
      <w:r w:rsidR="00EE0F43">
        <w:rPr>
          <w:rFonts w:eastAsia="Times New Roman" w:cstheme="minorHAnsi"/>
          <w:color w:val="33A3C9"/>
          <w:kern w:val="36"/>
          <w:sz w:val="28"/>
          <w:szCs w:val="28"/>
          <w:lang w:eastAsia="de-DE"/>
        </w:rPr>
        <w:t>materialen</w:t>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r>
      <w:r w:rsidR="00990F71">
        <w:rPr>
          <w:rFonts w:eastAsia="Times New Roman" w:cstheme="minorHAnsi"/>
          <w:color w:val="33A3C9"/>
          <w:kern w:val="36"/>
          <w:sz w:val="28"/>
          <w:szCs w:val="28"/>
          <w:lang w:eastAsia="de-DE"/>
        </w:rPr>
        <w:tab/>
        <w:t xml:space="preserve">Seite </w:t>
      </w:r>
      <w:r w:rsidR="00E972E2">
        <w:rPr>
          <w:rFonts w:eastAsia="Times New Roman" w:cstheme="minorHAnsi"/>
          <w:color w:val="33A3C9"/>
          <w:kern w:val="36"/>
          <w:sz w:val="28"/>
          <w:szCs w:val="28"/>
          <w:lang w:eastAsia="de-DE"/>
        </w:rPr>
        <w:t>10</w:t>
      </w:r>
    </w:p>
    <w:p w14:paraId="120DE663" w14:textId="126893D6" w:rsidR="004F5448" w:rsidRPr="008A2A2F" w:rsidRDefault="004F5448"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Pr>
          <w:rFonts w:eastAsia="Times New Roman" w:cstheme="minorHAnsi"/>
          <w:color w:val="33A3C9"/>
          <w:kern w:val="36"/>
          <w:sz w:val="28"/>
          <w:szCs w:val="28"/>
          <w:lang w:eastAsia="de-DE"/>
        </w:rPr>
        <w:t>Erwartungshorizont</w:t>
      </w:r>
      <w:r w:rsidR="00DE0F28">
        <w:rPr>
          <w:rFonts w:eastAsia="Times New Roman" w:cstheme="minorHAnsi"/>
          <w:color w:val="33A3C9"/>
          <w:kern w:val="36"/>
          <w:sz w:val="28"/>
          <w:szCs w:val="28"/>
          <w:lang w:eastAsia="de-DE"/>
        </w:rPr>
        <w:t>e</w:t>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r>
      <w:r w:rsidR="00DE0F28">
        <w:rPr>
          <w:rFonts w:eastAsia="Times New Roman" w:cstheme="minorHAnsi"/>
          <w:color w:val="33A3C9"/>
          <w:kern w:val="36"/>
          <w:sz w:val="28"/>
          <w:szCs w:val="28"/>
          <w:lang w:eastAsia="de-DE"/>
        </w:rPr>
        <w:tab/>
        <w:t xml:space="preserve">Seite </w:t>
      </w:r>
      <w:r w:rsidR="004418E8">
        <w:rPr>
          <w:rFonts w:eastAsia="Times New Roman" w:cstheme="minorHAnsi"/>
          <w:color w:val="33A3C9"/>
          <w:kern w:val="36"/>
          <w:sz w:val="28"/>
          <w:szCs w:val="28"/>
          <w:lang w:eastAsia="de-DE"/>
        </w:rPr>
        <w:t>19</w:t>
      </w:r>
    </w:p>
    <w:p w14:paraId="09145D0F" w14:textId="776F7889" w:rsidR="008A2A2F" w:rsidRPr="008A2A2F" w:rsidRDefault="008A2A2F" w:rsidP="002132C3">
      <w:pPr>
        <w:pBdr>
          <w:bottom w:val="single" w:sz="6" w:space="4" w:color="A6B6C3"/>
        </w:pBdr>
        <w:shd w:val="clear" w:color="auto" w:fill="FFFFFF"/>
        <w:spacing w:after="100" w:line="360" w:lineRule="auto"/>
        <w:textAlignment w:val="baseline"/>
        <w:outlineLvl w:val="0"/>
        <w:rPr>
          <w:rFonts w:eastAsia="Times New Roman" w:cstheme="minorHAnsi"/>
          <w:color w:val="33A3C9"/>
          <w:kern w:val="36"/>
          <w:sz w:val="28"/>
          <w:szCs w:val="28"/>
          <w:lang w:eastAsia="de-DE"/>
        </w:rPr>
      </w:pPr>
      <w:r w:rsidRPr="008A2A2F">
        <w:rPr>
          <w:rFonts w:eastAsia="Times New Roman" w:cstheme="minorHAnsi"/>
          <w:color w:val="33A3C9"/>
          <w:kern w:val="36"/>
          <w:sz w:val="28"/>
          <w:szCs w:val="28"/>
          <w:lang w:eastAsia="de-DE"/>
        </w:rPr>
        <w:t>Impressum</w:t>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r>
      <w:r w:rsidRPr="008A2A2F">
        <w:rPr>
          <w:rFonts w:eastAsia="Times New Roman" w:cstheme="minorHAnsi"/>
          <w:color w:val="33A3C9"/>
          <w:kern w:val="36"/>
          <w:sz w:val="28"/>
          <w:szCs w:val="28"/>
          <w:lang w:eastAsia="de-DE"/>
        </w:rPr>
        <w:tab/>
        <w:t xml:space="preserve">Seite </w:t>
      </w:r>
      <w:r w:rsidR="00DE0F28">
        <w:rPr>
          <w:rFonts w:eastAsia="Times New Roman" w:cstheme="minorHAnsi"/>
          <w:color w:val="33A3C9"/>
          <w:kern w:val="36"/>
          <w:sz w:val="28"/>
          <w:szCs w:val="28"/>
          <w:lang w:eastAsia="de-DE"/>
        </w:rPr>
        <w:t>3</w:t>
      </w:r>
      <w:r w:rsidR="004418E8">
        <w:rPr>
          <w:rFonts w:eastAsia="Times New Roman" w:cstheme="minorHAnsi"/>
          <w:color w:val="33A3C9"/>
          <w:kern w:val="36"/>
          <w:sz w:val="28"/>
          <w:szCs w:val="28"/>
          <w:lang w:eastAsia="de-DE"/>
        </w:rPr>
        <w:t>4</w:t>
      </w:r>
    </w:p>
    <w:p w14:paraId="61BDED03" w14:textId="65472D90" w:rsidR="00C507AE" w:rsidRPr="00D46019" w:rsidRDefault="00DC7BF0" w:rsidP="009207F1">
      <w:pPr>
        <w:rPr>
          <w:rFonts w:eastAsia="Times New Roman" w:cs="Arial"/>
          <w:b/>
          <w:color w:val="33A3C9"/>
          <w:kern w:val="36"/>
          <w:sz w:val="28"/>
          <w:szCs w:val="28"/>
          <w:lang w:eastAsia="de-DE"/>
        </w:rPr>
      </w:pPr>
      <w:r>
        <w:rPr>
          <w:rFonts w:eastAsia="Times New Roman" w:cs="Arial"/>
          <w:b/>
          <w:color w:val="33A3C9"/>
          <w:kern w:val="36"/>
          <w:sz w:val="28"/>
          <w:szCs w:val="28"/>
          <w:lang w:eastAsia="de-DE"/>
        </w:rPr>
        <w:br w:type="page"/>
      </w:r>
    </w:p>
    <w:p w14:paraId="3F573A46" w14:textId="3A5DBD02"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Kurzinformation</w:t>
      </w:r>
      <w:r w:rsidR="00DE0159">
        <w:rPr>
          <w:rFonts w:eastAsia="Times New Roman" w:cs="Arial"/>
          <w:b/>
          <w:color w:val="33A3C9"/>
          <w:kern w:val="36"/>
          <w:sz w:val="28"/>
          <w:szCs w:val="28"/>
          <w:lang w:eastAsia="de-DE"/>
        </w:rPr>
        <w:t>en</w:t>
      </w:r>
      <w:r w:rsidRPr="00D46019">
        <w:rPr>
          <w:rFonts w:eastAsia="Times New Roman" w:cs="Arial"/>
          <w:b/>
          <w:color w:val="33A3C9"/>
          <w:kern w:val="36"/>
          <w:sz w:val="28"/>
          <w:szCs w:val="28"/>
          <w:lang w:eastAsia="de-DE"/>
        </w:rPr>
        <w:t xml:space="preserve"> </w:t>
      </w:r>
      <w:r w:rsidR="00DC7BF0" w:rsidRPr="00D46019">
        <w:rPr>
          <w:rFonts w:eastAsia="Times New Roman" w:cs="Arial"/>
          <w:b/>
          <w:color w:val="33A3C9"/>
          <w:kern w:val="36"/>
          <w:sz w:val="28"/>
          <w:szCs w:val="28"/>
          <w:lang w:eastAsia="de-DE"/>
        </w:rPr>
        <w:t>zu</w:t>
      </w:r>
      <w:r w:rsidR="00DC7BF0">
        <w:rPr>
          <w:rFonts w:eastAsia="Times New Roman" w:cs="Arial"/>
          <w:b/>
          <w:color w:val="33A3C9"/>
          <w:kern w:val="36"/>
          <w:sz w:val="28"/>
          <w:szCs w:val="28"/>
          <w:lang w:eastAsia="de-DE"/>
        </w:rPr>
        <w:t>r</w:t>
      </w:r>
      <w:r w:rsidR="00DC7BF0" w:rsidRPr="00D46019">
        <w:rPr>
          <w:rFonts w:eastAsia="Times New Roman" w:cs="Arial"/>
          <w:b/>
          <w:color w:val="33A3C9"/>
          <w:kern w:val="36"/>
          <w:sz w:val="28"/>
          <w:szCs w:val="28"/>
          <w:lang w:eastAsia="de-DE"/>
        </w:rPr>
        <w:t xml:space="preserve"> </w:t>
      </w:r>
      <w:r w:rsidR="008A2A2F" w:rsidRPr="00D46019">
        <w:rPr>
          <w:rFonts w:eastAsia="Times New Roman" w:cs="Arial"/>
          <w:b/>
          <w:color w:val="33A3C9"/>
          <w:kern w:val="36"/>
          <w:sz w:val="28"/>
          <w:szCs w:val="28"/>
          <w:lang w:eastAsia="de-DE"/>
        </w:rPr>
        <w:t>Unterrichts</w:t>
      </w:r>
      <w:r w:rsidR="008A2A2F">
        <w:rPr>
          <w:rFonts w:eastAsia="Times New Roman" w:cs="Arial"/>
          <w:b/>
          <w:color w:val="33A3C9"/>
          <w:kern w:val="36"/>
          <w:sz w:val="28"/>
          <w:szCs w:val="28"/>
          <w:lang w:eastAsia="de-DE"/>
        </w:rPr>
        <w:t>einheit</w:t>
      </w:r>
    </w:p>
    <w:tbl>
      <w:tblPr>
        <w:tblW w:w="4960" w:type="pct"/>
        <w:tblCellSpacing w:w="0" w:type="dxa"/>
        <w:tblInd w:w="75" w:type="dxa"/>
        <w:tblCellMar>
          <w:left w:w="0" w:type="dxa"/>
          <w:right w:w="0" w:type="dxa"/>
        </w:tblCellMar>
        <w:tblLook w:val="04A0" w:firstRow="1" w:lastRow="0" w:firstColumn="1" w:lastColumn="0" w:noHBand="0" w:noVBand="1"/>
      </w:tblPr>
      <w:tblGrid>
        <w:gridCol w:w="2052"/>
        <w:gridCol w:w="6947"/>
      </w:tblGrid>
      <w:tr w:rsidR="00D46019" w:rsidRPr="00D46019" w14:paraId="56DA31DF"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106361DB" w14:textId="3928C8E6" w:rsidR="00D46019" w:rsidRPr="00D46019" w:rsidRDefault="00D46019" w:rsidP="00D46019">
            <w:r w:rsidRPr="00D46019">
              <w:t>Fach</w:t>
            </w:r>
          </w:p>
        </w:tc>
        <w:tc>
          <w:tcPr>
            <w:tcW w:w="3860" w:type="pct"/>
            <w:tcBorders>
              <w:bottom w:val="single" w:sz="6" w:space="0" w:color="A6B6C3"/>
            </w:tcBorders>
            <w:tcMar>
              <w:top w:w="75" w:type="dxa"/>
              <w:left w:w="255" w:type="dxa"/>
              <w:bottom w:w="75" w:type="dxa"/>
              <w:right w:w="255" w:type="dxa"/>
            </w:tcMar>
            <w:hideMark/>
          </w:tcPr>
          <w:p w14:paraId="4FADBA8A" w14:textId="77777777" w:rsidR="00D46019" w:rsidRPr="00D46019" w:rsidRDefault="00D46019" w:rsidP="00D46019">
            <w:r w:rsidRPr="00D46019">
              <w:t>Geschichte</w:t>
            </w:r>
          </w:p>
        </w:tc>
      </w:tr>
      <w:tr w:rsidR="00D46019" w:rsidRPr="00D46019" w14:paraId="1D0D362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0BB82DE1" w14:textId="77777777" w:rsidR="00D46019" w:rsidRPr="00D46019" w:rsidRDefault="00D46019" w:rsidP="00D46019">
            <w:r w:rsidRPr="00D46019">
              <w:t>Schulform</w:t>
            </w:r>
          </w:p>
        </w:tc>
        <w:tc>
          <w:tcPr>
            <w:tcW w:w="3860" w:type="pct"/>
            <w:tcBorders>
              <w:bottom w:val="single" w:sz="6" w:space="0" w:color="A6B6C3"/>
            </w:tcBorders>
            <w:tcMar>
              <w:top w:w="75" w:type="dxa"/>
              <w:left w:w="255" w:type="dxa"/>
              <w:bottom w:w="75" w:type="dxa"/>
              <w:right w:w="255" w:type="dxa"/>
            </w:tcMar>
            <w:hideMark/>
          </w:tcPr>
          <w:p w14:paraId="33C4B980" w14:textId="77777777" w:rsidR="00D46019" w:rsidRPr="00D46019" w:rsidRDefault="00D46019" w:rsidP="00D46019">
            <w:r w:rsidRPr="00D46019">
              <w:t>Gymnasium, Gesamtschule</w:t>
            </w:r>
          </w:p>
        </w:tc>
      </w:tr>
      <w:tr w:rsidR="00D46019" w:rsidRPr="00D46019" w14:paraId="257252D6"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tcPr>
          <w:p w14:paraId="1EE310B2" w14:textId="77777777" w:rsidR="00D46019" w:rsidRPr="00D46019" w:rsidRDefault="00D46019" w:rsidP="00D46019">
            <w:r w:rsidRPr="00D46019">
              <w:t>Jahrgangsstufe(n)</w:t>
            </w:r>
          </w:p>
        </w:tc>
        <w:tc>
          <w:tcPr>
            <w:tcW w:w="3860" w:type="pct"/>
            <w:tcBorders>
              <w:bottom w:val="single" w:sz="6" w:space="0" w:color="A6B6C3"/>
            </w:tcBorders>
            <w:tcMar>
              <w:top w:w="75" w:type="dxa"/>
              <w:left w:w="255" w:type="dxa"/>
              <w:bottom w:w="75" w:type="dxa"/>
              <w:right w:w="255" w:type="dxa"/>
            </w:tcMar>
          </w:tcPr>
          <w:p w14:paraId="08043BAF" w14:textId="35FEAC35" w:rsidR="00D46019" w:rsidRPr="00D46019" w:rsidRDefault="00EC2A35" w:rsidP="00D46019">
            <w:pPr>
              <w:rPr>
                <w:i/>
                <w:color w:val="FF0000"/>
              </w:rPr>
            </w:pPr>
            <w:r>
              <w:t>Sekundarstufe I</w:t>
            </w:r>
            <w:r w:rsidR="006E33BC">
              <w:t xml:space="preserve"> </w:t>
            </w:r>
          </w:p>
        </w:tc>
      </w:tr>
      <w:tr w:rsidR="00D46019" w:rsidRPr="00D46019" w14:paraId="4E5FA6EA" w14:textId="77777777" w:rsidTr="00E166EF">
        <w:trPr>
          <w:tblCellSpacing w:w="0" w:type="dxa"/>
        </w:trPr>
        <w:tc>
          <w:tcPr>
            <w:tcW w:w="1140" w:type="pct"/>
            <w:tcBorders>
              <w:bottom w:val="single" w:sz="6" w:space="0" w:color="FFFFFF"/>
            </w:tcBorders>
            <w:shd w:val="clear" w:color="auto" w:fill="D2E1E4"/>
            <w:tcMar>
              <w:top w:w="75" w:type="dxa"/>
              <w:left w:w="75" w:type="dxa"/>
              <w:bottom w:w="75" w:type="dxa"/>
              <w:right w:w="75" w:type="dxa"/>
            </w:tcMar>
            <w:hideMark/>
          </w:tcPr>
          <w:p w14:paraId="2DE0A04E" w14:textId="77777777" w:rsidR="00D46019" w:rsidRPr="00D46019" w:rsidRDefault="00D46019" w:rsidP="00D46019">
            <w:r w:rsidRPr="00D46019">
              <w:t>Zeitraum</w:t>
            </w:r>
          </w:p>
        </w:tc>
        <w:tc>
          <w:tcPr>
            <w:tcW w:w="3860" w:type="pct"/>
            <w:tcBorders>
              <w:bottom w:val="single" w:sz="6" w:space="0" w:color="A6B6C3"/>
            </w:tcBorders>
            <w:tcMar>
              <w:top w:w="75" w:type="dxa"/>
              <w:left w:w="255" w:type="dxa"/>
              <w:bottom w:w="75" w:type="dxa"/>
              <w:right w:w="255" w:type="dxa"/>
            </w:tcMar>
            <w:hideMark/>
          </w:tcPr>
          <w:p w14:paraId="1D728B88" w14:textId="30059B42" w:rsidR="00D46019" w:rsidRPr="00D46019" w:rsidRDefault="00F07B08">
            <w:pPr>
              <w:rPr>
                <w:color w:val="808080" w:themeColor="background1" w:themeShade="80"/>
              </w:rPr>
            </w:pPr>
            <w:r>
              <w:t>3</w:t>
            </w:r>
            <w:r w:rsidR="004034DC">
              <w:t xml:space="preserve"> – </w:t>
            </w:r>
            <w:r>
              <w:t>4</w:t>
            </w:r>
            <w:r w:rsidR="001971D2" w:rsidRPr="00D46019">
              <w:t xml:space="preserve"> </w:t>
            </w:r>
            <w:r w:rsidR="00502682">
              <w:t>Unterrichtss</w:t>
            </w:r>
            <w:r w:rsidR="00502682" w:rsidRPr="00D46019">
              <w:t>tunden</w:t>
            </w:r>
          </w:p>
        </w:tc>
      </w:tr>
    </w:tbl>
    <w:p w14:paraId="1888938D" w14:textId="77777777" w:rsidR="00D46019" w:rsidRPr="00D46019" w:rsidRDefault="00D46019" w:rsidP="00D46019">
      <w:pPr>
        <w:pBdr>
          <w:bottom w:val="single" w:sz="6" w:space="4" w:color="A6B6C3"/>
        </w:pBdr>
        <w:spacing w:before="60" w:afterLines="60" w:after="144" w:line="240" w:lineRule="auto"/>
        <w:outlineLvl w:val="0"/>
        <w:rPr>
          <w:rFonts w:eastAsia="Times New Roman" w:cs="Times New Roman"/>
          <w:b/>
          <w:bCs/>
          <w:color w:val="931136"/>
          <w:kern w:val="36"/>
          <w:sz w:val="24"/>
          <w:szCs w:val="24"/>
          <w:lang w:eastAsia="de-DE"/>
        </w:rPr>
      </w:pPr>
    </w:p>
    <w:p w14:paraId="62F79F69" w14:textId="6022B7D2" w:rsidR="00D46019" w:rsidRPr="00D46019" w:rsidRDefault="008A2A2F"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Pr>
          <w:rFonts w:eastAsia="Times New Roman" w:cs="Arial"/>
          <w:b/>
          <w:color w:val="33A3C9"/>
          <w:kern w:val="36"/>
          <w:sz w:val="28"/>
          <w:szCs w:val="28"/>
          <w:lang w:eastAsia="de-DE"/>
        </w:rPr>
        <w:t>Überblick</w:t>
      </w:r>
    </w:p>
    <w:p w14:paraId="2A8E3793" w14:textId="35177F15" w:rsidR="00363B30" w:rsidRPr="00D46019" w:rsidRDefault="00F07B08" w:rsidP="00391630">
      <w:pPr>
        <w:spacing w:before="60" w:afterLines="60" w:after="144" w:line="240" w:lineRule="auto"/>
        <w:jc w:val="both"/>
        <w:rPr>
          <w:rFonts w:eastAsia="Times New Roman" w:cs="Times New Roman"/>
          <w:color w:val="000000"/>
          <w:lang w:eastAsia="de-DE"/>
        </w:rPr>
      </w:pPr>
      <w:r>
        <w:rPr>
          <w:rFonts w:eastAsia="Times New Roman" w:cs="Times New Roman"/>
          <w:bCs/>
          <w:iCs/>
        </w:rPr>
        <w:t>In dieser Unterrichtseinheit zum Thema „Kriegsalltag in Europa“ erarbeiten die Schülerinnen und Schüler wesentliche Intentionen, Merkmale und Strukturen der deutschen Besatzungsherrschaft im Zweiten Weltkrieg. Sie setzen sich dabei mit der Frage auseinander, wie die vom deutschen Besatzungsregime betroffenen Menschen ihre Situation empfanden und wie sie sich dazu verhielten. Die Auseinandersetzung mit dieser Thematik führt zu der Erkenntnis, dass die NS-Ideologie mit ihrem vom Rassismus geprägten Menschenbild die Haupttriebkraft des NS-Besatzungsregimes in Europa war.</w:t>
      </w:r>
    </w:p>
    <w:p w14:paraId="5CE29AC8" w14:textId="2A2C11C4"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t>Einleitung</w:t>
      </w:r>
    </w:p>
    <w:p w14:paraId="0212072D" w14:textId="77777777" w:rsidR="00F07B08" w:rsidRDefault="00F07B08" w:rsidP="00D21A24">
      <w:pPr>
        <w:spacing w:before="60" w:after="144" w:line="100" w:lineRule="atLeast"/>
        <w:jc w:val="both"/>
        <w:rPr>
          <w:rFonts w:eastAsia="Times New Roman" w:cs="Times New Roman"/>
          <w:i/>
          <w:iCs/>
          <w:color w:val="000000"/>
          <w:sz w:val="20"/>
          <w:szCs w:val="20"/>
        </w:rPr>
      </w:pPr>
      <w:bookmarkStart w:id="1" w:name="a1019798"/>
      <w:bookmarkEnd w:id="1"/>
      <w:r>
        <w:rPr>
          <w:rFonts w:eastAsia="Times New Roman" w:cs="Times New Roman"/>
          <w:i/>
          <w:iCs/>
          <w:color w:val="000000"/>
          <w:sz w:val="20"/>
          <w:szCs w:val="20"/>
        </w:rPr>
        <w:t>Jeder Gedanke an Weltpolitik ist lächerlich, solange man den Kontinent nicht beherrscht. Sind wir die Herren in Europa, dann haben wir die dominierende Stellung in der Welt.</w:t>
      </w:r>
      <w:r>
        <w:rPr>
          <w:rFonts w:eastAsia="Times New Roman" w:cs="Times New Roman"/>
          <w:color w:val="000000"/>
          <w:sz w:val="20"/>
          <w:szCs w:val="20"/>
        </w:rPr>
        <w:t xml:space="preserve"> </w:t>
      </w:r>
      <w:bookmarkStart w:id="2" w:name="_Hlk65577123"/>
      <w:r>
        <w:rPr>
          <w:rFonts w:eastAsia="Times New Roman" w:cs="Times New Roman"/>
          <w:color w:val="000000"/>
          <w:sz w:val="16"/>
          <w:szCs w:val="16"/>
        </w:rPr>
        <w:t>Adolf Hitler am 27. Oktober 1941</w:t>
      </w:r>
      <w:r>
        <w:rPr>
          <w:rFonts w:eastAsia="Times New Roman" w:cs="Times New Roman"/>
          <w:i/>
          <w:iCs/>
          <w:color w:val="000000"/>
          <w:sz w:val="20"/>
          <w:szCs w:val="20"/>
        </w:rPr>
        <w:t xml:space="preserve">; </w:t>
      </w:r>
      <w:r>
        <w:rPr>
          <w:rFonts w:eastAsia="Times New Roman" w:cs="Times New Roman"/>
          <w:color w:val="000000"/>
          <w:sz w:val="16"/>
          <w:szCs w:val="16"/>
        </w:rPr>
        <w:t xml:space="preserve">zit. nach: Mark </w:t>
      </w:r>
      <w:proofErr w:type="spellStart"/>
      <w:r>
        <w:rPr>
          <w:rFonts w:eastAsia="Times New Roman" w:cs="Times New Roman"/>
          <w:color w:val="000000"/>
          <w:sz w:val="16"/>
          <w:szCs w:val="16"/>
        </w:rPr>
        <w:t>Mazower</w:t>
      </w:r>
      <w:proofErr w:type="spellEnd"/>
      <w:r>
        <w:rPr>
          <w:rFonts w:eastAsia="Times New Roman" w:cs="Times New Roman"/>
          <w:color w:val="000000"/>
          <w:sz w:val="16"/>
          <w:szCs w:val="16"/>
        </w:rPr>
        <w:t>, Hitlers Imperium. Europa unter der Herrschaft des Nationalsozialismus. München (Beck) 2009, S. 16.</w:t>
      </w:r>
      <w:bookmarkEnd w:id="2"/>
    </w:p>
    <w:p w14:paraId="08A9FBA1" w14:textId="617320BE" w:rsidR="00F07B08" w:rsidRDefault="00F07B08" w:rsidP="00D21A24">
      <w:pPr>
        <w:spacing w:before="60" w:after="144" w:line="100" w:lineRule="atLeast"/>
        <w:jc w:val="both"/>
        <w:rPr>
          <w:rFonts w:eastAsia="Times New Roman" w:cs="Times New Roman"/>
          <w:bCs/>
          <w:color w:val="000000"/>
        </w:rPr>
      </w:pPr>
      <w:r>
        <w:rPr>
          <w:rFonts w:eastAsia="Times New Roman" w:cs="Times New Roman"/>
          <w:i/>
          <w:iCs/>
          <w:color w:val="000000"/>
          <w:sz w:val="20"/>
          <w:szCs w:val="20"/>
        </w:rPr>
        <w:t xml:space="preserve">Adolf Hitler als Begründer eines Imperiums – wir denken gewöhnlich nicht so von ihm, aber das war sicherlich eines der Bilder, </w:t>
      </w:r>
      <w:proofErr w:type="gramStart"/>
      <w:r>
        <w:rPr>
          <w:rFonts w:eastAsia="Times New Roman" w:cs="Times New Roman"/>
          <w:i/>
          <w:iCs/>
          <w:color w:val="000000"/>
          <w:sz w:val="20"/>
          <w:szCs w:val="20"/>
        </w:rPr>
        <w:t>das</w:t>
      </w:r>
      <w:proofErr w:type="gramEnd"/>
      <w:r>
        <w:rPr>
          <w:rFonts w:eastAsia="Times New Roman" w:cs="Times New Roman"/>
          <w:i/>
          <w:iCs/>
          <w:color w:val="000000"/>
          <w:sz w:val="20"/>
          <w:szCs w:val="20"/>
        </w:rPr>
        <w:t xml:space="preserve"> er von sich selbst hatte. Die Nationalsozialisten sahen es als ihre Bestimmung, ein Reich zu errichten, das ihnen Weltmachtstatus verleihen würde … Für sie war das Imperium ein Ideal – oder unverblümter gesagt, eine brutale Fantasie rassischer Beherrschung, die Machtdemonstration einer Kriegerelite, die zur Beherrschung Hunderter Millionen von Menschen erzogen war.</w:t>
      </w:r>
      <w:r>
        <w:rPr>
          <w:rFonts w:eastAsia="Times New Roman" w:cs="Times New Roman"/>
          <w:color w:val="000000"/>
          <w:sz w:val="16"/>
          <w:szCs w:val="16"/>
        </w:rPr>
        <w:t xml:space="preserve"> Mark </w:t>
      </w:r>
      <w:proofErr w:type="spellStart"/>
      <w:r>
        <w:rPr>
          <w:rFonts w:eastAsia="Times New Roman" w:cs="Times New Roman"/>
          <w:color w:val="000000"/>
          <w:sz w:val="16"/>
          <w:szCs w:val="16"/>
        </w:rPr>
        <w:t>Mazower</w:t>
      </w:r>
      <w:proofErr w:type="spellEnd"/>
      <w:r>
        <w:rPr>
          <w:rFonts w:eastAsia="Times New Roman" w:cs="Times New Roman"/>
          <w:color w:val="000000"/>
          <w:sz w:val="16"/>
          <w:szCs w:val="16"/>
        </w:rPr>
        <w:t>, s. o., S. 15</w:t>
      </w:r>
      <w:r w:rsidR="00344594">
        <w:rPr>
          <w:rFonts w:eastAsia="Times New Roman" w:cs="Times New Roman"/>
          <w:color w:val="000000"/>
          <w:sz w:val="16"/>
          <w:szCs w:val="16"/>
        </w:rPr>
        <w:t>.</w:t>
      </w:r>
    </w:p>
    <w:p w14:paraId="7C26FE64" w14:textId="07E63E8C" w:rsidR="00F07B08" w:rsidRDefault="00F07B08" w:rsidP="00D21A24">
      <w:pPr>
        <w:spacing w:before="60" w:after="144" w:line="100" w:lineRule="atLeast"/>
        <w:jc w:val="both"/>
        <w:rPr>
          <w:rFonts w:eastAsia="Times New Roman" w:cs="Times New Roman"/>
          <w:bCs/>
          <w:color w:val="000000"/>
        </w:rPr>
      </w:pPr>
      <w:r>
        <w:rPr>
          <w:rFonts w:eastAsia="Times New Roman" w:cs="Times New Roman"/>
          <w:bCs/>
          <w:color w:val="000000"/>
        </w:rPr>
        <w:t xml:space="preserve">Die hier zu behandelnde Thematik eignet sich aufgrund ihres strukturgeschichtlichen Charakters gut für eine Erarbeitung in schülerorientierten, kooperativ gestalteten Lernformen, wobei verschiedene Formen der Schüleraktivierung möglich erscheinen. Die in der Darstellung vorhandenen ereignisgeschichtlichen Elemente geben der Thematik einen hohen Anschaulichkeitsgrad, der </w:t>
      </w:r>
      <w:r w:rsidR="00344594">
        <w:rPr>
          <w:rFonts w:eastAsia="Times New Roman" w:cs="Times New Roman"/>
          <w:bCs/>
          <w:color w:val="000000"/>
        </w:rPr>
        <w:t xml:space="preserve">– </w:t>
      </w:r>
      <w:r>
        <w:rPr>
          <w:rFonts w:eastAsia="Times New Roman" w:cs="Times New Roman"/>
          <w:bCs/>
          <w:color w:val="000000"/>
        </w:rPr>
        <w:t xml:space="preserve">besonders in der Sekundarstufe I </w:t>
      </w:r>
      <w:r w:rsidR="007613E7">
        <w:rPr>
          <w:rFonts w:eastAsia="Times New Roman" w:cs="Times New Roman"/>
          <w:bCs/>
          <w:color w:val="000000"/>
        </w:rPr>
        <w:t xml:space="preserve">– </w:t>
      </w:r>
      <w:r>
        <w:rPr>
          <w:rFonts w:eastAsia="Times New Roman" w:cs="Times New Roman"/>
          <w:bCs/>
          <w:color w:val="000000"/>
        </w:rPr>
        <w:t xml:space="preserve">das historische Lernen erleichtern und dem heute unverzichtbaren Anspruch auf Nachhaltigkeit gerecht werden kann. Das Kapitel legt dabei, gemäß der Konzeption des vorliegenden Lehrwerks, großen Wert auf die europäische Perspektive. Die Schülerinnen und Schüler können daher die Methoden der NS-Besatzungsherrschaft </w:t>
      </w:r>
      <w:r w:rsidR="002166C7">
        <w:rPr>
          <w:rFonts w:eastAsia="Times New Roman" w:cs="Times New Roman"/>
          <w:bCs/>
          <w:color w:val="000000"/>
        </w:rPr>
        <w:t>und die Frage, wie diese von den Bevölkerungen erlebt wurde</w:t>
      </w:r>
      <w:r w:rsidR="00191222">
        <w:rPr>
          <w:rFonts w:eastAsia="Times New Roman" w:cs="Times New Roman"/>
          <w:bCs/>
          <w:color w:val="000000"/>
        </w:rPr>
        <w:t>,</w:t>
      </w:r>
      <w:r w:rsidR="002166C7">
        <w:rPr>
          <w:rFonts w:eastAsia="Times New Roman" w:cs="Times New Roman"/>
          <w:bCs/>
          <w:color w:val="000000"/>
        </w:rPr>
        <w:t xml:space="preserve"> </w:t>
      </w:r>
      <w:r>
        <w:rPr>
          <w:rFonts w:eastAsia="Times New Roman" w:cs="Times New Roman"/>
          <w:bCs/>
          <w:color w:val="000000"/>
        </w:rPr>
        <w:t xml:space="preserve">in Form eines Vergleichs analysieren und bewerten. </w:t>
      </w:r>
      <w:r>
        <w:rPr>
          <w:rFonts w:eastAsia="Times New Roman" w:cs="Times New Roman"/>
        </w:rPr>
        <w:t xml:space="preserve">Didaktische Postulate wie </w:t>
      </w:r>
      <w:r>
        <w:rPr>
          <w:rFonts w:eastAsia="Times New Roman" w:cs="Times New Roman"/>
          <w:bCs/>
        </w:rPr>
        <w:t xml:space="preserve">Problematisierung und Multiperspektivität lassen sich </w:t>
      </w:r>
      <w:r w:rsidR="007613E7">
        <w:rPr>
          <w:rFonts w:eastAsia="Times New Roman" w:cs="Times New Roman"/>
          <w:bCs/>
        </w:rPr>
        <w:t xml:space="preserve">– </w:t>
      </w:r>
      <w:r>
        <w:rPr>
          <w:rFonts w:eastAsia="Times New Roman" w:cs="Times New Roman"/>
          <w:bCs/>
        </w:rPr>
        <w:t xml:space="preserve">auf der Täterebene </w:t>
      </w:r>
      <w:r w:rsidR="007613E7">
        <w:rPr>
          <w:rFonts w:eastAsia="Times New Roman" w:cs="Times New Roman"/>
          <w:bCs/>
        </w:rPr>
        <w:t>–</w:t>
      </w:r>
      <w:r>
        <w:rPr>
          <w:rFonts w:eastAsia="Times New Roman" w:cs="Times New Roman"/>
          <w:bCs/>
        </w:rPr>
        <w:t xml:space="preserve"> schwerlich in Form eines </w:t>
      </w:r>
      <w:r w:rsidR="00BF0D09">
        <w:rPr>
          <w:rFonts w:eastAsia="Times New Roman" w:cs="Times New Roman"/>
          <w:bCs/>
        </w:rPr>
        <w:t>„</w:t>
      </w:r>
      <w:r>
        <w:rPr>
          <w:rFonts w:eastAsia="Times New Roman" w:cs="Times New Roman"/>
          <w:bCs/>
        </w:rPr>
        <w:t>Für und Wider-Schemas" thematisieren. Dafür bietet das Kapitel neue Angebote für multiperspektivisches Arbeiten, indem es in Quellen und Materialien immer wieder Opferperspektiven eine Stimme verleiht und Handlungsoptionen der Bevölkerung in den besetzten Gebieten aufzeigt (z. B. S. 105 Q3/Q4, S.112 Q23/Q24)</w:t>
      </w:r>
      <w:r w:rsidR="007613E7">
        <w:rPr>
          <w:rFonts w:eastAsia="Times New Roman" w:cs="Times New Roman"/>
          <w:bCs/>
        </w:rPr>
        <w:t>.</w:t>
      </w:r>
    </w:p>
    <w:p w14:paraId="408FDF32" w14:textId="77777777" w:rsidR="009D58B2" w:rsidRDefault="009D58B2" w:rsidP="00D21A24">
      <w:pPr>
        <w:spacing w:before="60" w:after="144" w:line="100" w:lineRule="atLeast"/>
        <w:jc w:val="both"/>
        <w:rPr>
          <w:rFonts w:eastAsia="Times New Roman" w:cs="Times New Roman"/>
          <w:bCs/>
          <w:color w:val="000000"/>
        </w:rPr>
      </w:pPr>
    </w:p>
    <w:p w14:paraId="52A23D51" w14:textId="6B734491" w:rsidR="006A361A" w:rsidRPr="009D58B2" w:rsidRDefault="009D58B2" w:rsidP="00D21A24">
      <w:pPr>
        <w:spacing w:before="60" w:after="144" w:line="100" w:lineRule="atLeast"/>
        <w:jc w:val="both"/>
        <w:rPr>
          <w:rFonts w:eastAsia="Times New Roman" w:cs="Times New Roman"/>
          <w:bCs/>
          <w:color w:val="000000"/>
        </w:rPr>
      </w:pPr>
      <w:r>
        <w:rPr>
          <w:rFonts w:eastAsia="Times New Roman" w:cs="Times New Roman"/>
          <w:bCs/>
          <w:color w:val="000000"/>
        </w:rPr>
        <w:lastRenderedPageBreak/>
        <w:t xml:space="preserve">Ethische Fragen, zum Beispiel nach Möglichkeiten und Grenzen des Widerstandshandelns, lassen sich hingegen im übernächsten Kapitel eher stellen (Kap. 3.4, S. 124 – 131). Dort wird das Thema Widerstand aus gesamteuropäischer Perspektive beleuchtet. </w:t>
      </w:r>
      <w:r w:rsidR="00F07B08">
        <w:rPr>
          <w:rFonts w:eastAsia="Times New Roman" w:cs="Times New Roman"/>
          <w:bCs/>
          <w:color w:val="000000"/>
        </w:rPr>
        <w:t>Deshalb erscheint es angeraten, dieses Thema im Anschluss an die Besatzungsthematik zu behandeln – oder i</w:t>
      </w:r>
      <w:r w:rsidR="007613E7">
        <w:rPr>
          <w:rFonts w:eastAsia="Times New Roman" w:cs="Times New Roman"/>
          <w:bCs/>
          <w:color w:val="000000"/>
        </w:rPr>
        <w:t>n</w:t>
      </w:r>
      <w:r w:rsidR="00F07B08">
        <w:rPr>
          <w:rFonts w:eastAsia="Times New Roman" w:cs="Times New Roman"/>
          <w:bCs/>
          <w:color w:val="000000"/>
        </w:rPr>
        <w:t xml:space="preserve"> Zusammenhang mit diesem. </w:t>
      </w:r>
    </w:p>
    <w:p w14:paraId="7B800E42" w14:textId="77777777" w:rsidR="006A361A" w:rsidRDefault="006A361A" w:rsidP="00D46019">
      <w:pPr>
        <w:pBdr>
          <w:bottom w:val="single" w:sz="6" w:space="4" w:color="A6B6C3"/>
        </w:pBdr>
        <w:shd w:val="clear" w:color="auto" w:fill="FFFFFF"/>
        <w:spacing w:after="144" w:line="240" w:lineRule="auto"/>
        <w:textAlignment w:val="baseline"/>
        <w:outlineLvl w:val="0"/>
        <w:rPr>
          <w:rFonts w:eastAsia="Times New Roman" w:cs="Times New Roman"/>
          <w:bCs/>
          <w:color w:val="000000" w:themeColor="text1"/>
          <w:lang w:eastAsia="de-DE"/>
        </w:rPr>
      </w:pPr>
    </w:p>
    <w:p w14:paraId="0134B863" w14:textId="77777777" w:rsidR="00D46019" w:rsidRPr="00D46019" w:rsidRDefault="00D46019" w:rsidP="00D46019">
      <w:pPr>
        <w:pBdr>
          <w:bottom w:val="single" w:sz="6" w:space="4" w:color="A6B6C3"/>
        </w:pBdr>
        <w:shd w:val="clear" w:color="auto" w:fill="FFFFFF"/>
        <w:spacing w:after="144" w:line="240" w:lineRule="auto"/>
        <w:textAlignment w:val="baseline"/>
        <w:outlineLvl w:val="0"/>
        <w:rPr>
          <w:rFonts w:eastAsia="Times New Roman" w:cs="Arial"/>
          <w:b/>
          <w:color w:val="FF0000"/>
          <w:kern w:val="36"/>
          <w:sz w:val="28"/>
          <w:szCs w:val="28"/>
          <w:lang w:eastAsia="de-DE"/>
        </w:rPr>
      </w:pPr>
      <w:r w:rsidRPr="00D46019">
        <w:rPr>
          <w:rFonts w:eastAsia="Times New Roman" w:cs="Arial"/>
          <w:b/>
          <w:color w:val="33A3C9"/>
          <w:kern w:val="36"/>
          <w:sz w:val="28"/>
          <w:szCs w:val="28"/>
          <w:lang w:eastAsia="de-DE"/>
        </w:rPr>
        <w:t xml:space="preserve">Ablauf der Unterrichtseinheit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59"/>
        <w:gridCol w:w="4012"/>
        <w:gridCol w:w="2685"/>
      </w:tblGrid>
      <w:tr w:rsidR="00C07F4C" w:rsidRPr="00D46019" w14:paraId="373B54B0" w14:textId="77777777" w:rsidTr="00374E7C">
        <w:trPr>
          <w:tblCellSpacing w:w="15" w:type="dxa"/>
        </w:trPr>
        <w:tc>
          <w:tcPr>
            <w:tcW w:w="1278" w:type="pct"/>
            <w:tcBorders>
              <w:top w:val="single" w:sz="6" w:space="0" w:color="D2E1E4"/>
              <w:left w:val="single" w:sz="6" w:space="0" w:color="D2E1E4"/>
              <w:bottom w:val="single" w:sz="6" w:space="0" w:color="D2E1E4"/>
              <w:right w:val="single" w:sz="6" w:space="0" w:color="D2E1E4"/>
            </w:tcBorders>
            <w:shd w:val="clear" w:color="auto" w:fill="D2E1E4"/>
            <w:noWrap/>
            <w:hideMark/>
          </w:tcPr>
          <w:p w14:paraId="3A47B022" w14:textId="77777777" w:rsidR="00C07F4C" w:rsidRPr="00D46019" w:rsidRDefault="00C07F4C" w:rsidP="00374E7C">
            <w:pPr>
              <w:spacing w:after="0" w:line="240" w:lineRule="auto"/>
              <w:rPr>
                <w:rFonts w:eastAsia="Times New Roman" w:cs="Times New Roman"/>
                <w:bCs/>
                <w:lang w:eastAsia="de-DE"/>
              </w:rPr>
            </w:pPr>
            <w:r w:rsidRPr="00D46019">
              <w:rPr>
                <w:rFonts w:eastAsia="Times New Roman" w:cs="Times New Roman"/>
                <w:bCs/>
                <w:lang w:eastAsia="de-DE"/>
              </w:rPr>
              <w:t>Phase</w:t>
            </w:r>
          </w:p>
        </w:tc>
        <w:tc>
          <w:tcPr>
            <w:tcW w:w="2199"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6B3CDDD8" w14:textId="77777777" w:rsidR="00C07F4C" w:rsidRPr="00D46019" w:rsidRDefault="00C07F4C" w:rsidP="00374E7C">
            <w:pPr>
              <w:spacing w:after="0" w:line="240" w:lineRule="auto"/>
              <w:rPr>
                <w:rFonts w:eastAsia="Times New Roman" w:cs="Times New Roman"/>
                <w:bCs/>
                <w:lang w:eastAsia="de-DE"/>
              </w:rPr>
            </w:pPr>
            <w:r w:rsidRPr="00D46019">
              <w:rPr>
                <w:rFonts w:eastAsia="Times New Roman" w:cs="Times New Roman"/>
                <w:bCs/>
                <w:lang w:eastAsia="de-DE"/>
              </w:rPr>
              <w:t>Inhalt</w:t>
            </w:r>
          </w:p>
        </w:tc>
        <w:tc>
          <w:tcPr>
            <w:tcW w:w="1458" w:type="pct"/>
            <w:tcBorders>
              <w:top w:val="single" w:sz="6" w:space="0" w:color="D2E1E4"/>
              <w:left w:val="single" w:sz="6" w:space="0" w:color="D2E1E4"/>
              <w:bottom w:val="single" w:sz="6" w:space="0" w:color="D2E1E4"/>
              <w:right w:val="single" w:sz="6" w:space="0" w:color="D2E1E4"/>
            </w:tcBorders>
            <w:shd w:val="clear" w:color="auto" w:fill="D2E1E4"/>
            <w:noWrap/>
            <w:vAlign w:val="center"/>
            <w:hideMark/>
          </w:tcPr>
          <w:p w14:paraId="19178AFA" w14:textId="77777777" w:rsidR="00C07F4C" w:rsidRPr="00D46019" w:rsidRDefault="00C07F4C" w:rsidP="00374E7C">
            <w:pPr>
              <w:spacing w:after="0" w:line="240" w:lineRule="auto"/>
              <w:rPr>
                <w:rFonts w:eastAsia="Times New Roman" w:cs="Times New Roman"/>
                <w:b/>
                <w:bCs/>
                <w:color w:val="FF0000"/>
                <w:lang w:eastAsia="de-DE"/>
              </w:rPr>
            </w:pPr>
            <w:r w:rsidRPr="00D46019">
              <w:rPr>
                <w:rFonts w:eastAsia="Times New Roman" w:cs="Times New Roman"/>
                <w:bCs/>
                <w:lang w:eastAsia="de-DE"/>
              </w:rPr>
              <w:t>Sozial- / Aktionsform</w:t>
            </w:r>
          </w:p>
        </w:tc>
      </w:tr>
      <w:tr w:rsidR="00C07F4C" w:rsidRPr="00D46019" w14:paraId="5E2CAC7C"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156FDAA8" w14:textId="511B2462" w:rsidR="00852910" w:rsidRDefault="00852910" w:rsidP="00D21A24">
            <w:pPr>
              <w:tabs>
                <w:tab w:val="left" w:pos="795"/>
              </w:tabs>
              <w:spacing w:line="100" w:lineRule="atLeast"/>
              <w:rPr>
                <w:rFonts w:eastAsia="Times New Roman" w:cs="Times New Roman"/>
                <w:b/>
              </w:rPr>
            </w:pPr>
            <w:r>
              <w:rPr>
                <w:rFonts w:eastAsia="Times New Roman" w:cs="Times New Roman"/>
                <w:b/>
              </w:rPr>
              <w:t>1./ 2. Stunde</w:t>
            </w:r>
          </w:p>
          <w:p w14:paraId="719356EE" w14:textId="78D81A24" w:rsidR="00D21A24" w:rsidRDefault="00D21A24" w:rsidP="00D21A24">
            <w:pPr>
              <w:tabs>
                <w:tab w:val="left" w:pos="795"/>
              </w:tabs>
              <w:spacing w:line="100" w:lineRule="atLeast"/>
              <w:rPr>
                <w:rFonts w:eastAsia="Times New Roman" w:cs="Times New Roman"/>
                <w:bCs/>
              </w:rPr>
            </w:pPr>
            <w:r>
              <w:rPr>
                <w:rFonts w:eastAsia="Times New Roman" w:cs="Times New Roman"/>
                <w:b/>
              </w:rPr>
              <w:t xml:space="preserve">Einstieg </w:t>
            </w:r>
            <w:r>
              <w:rPr>
                <w:rFonts w:eastAsia="Times New Roman" w:cs="Times New Roman"/>
                <w:bCs/>
              </w:rPr>
              <w:t>in die Sequenz:</w:t>
            </w:r>
          </w:p>
          <w:p w14:paraId="52FD2AEA" w14:textId="4CB556D1" w:rsidR="00D21A24" w:rsidRDefault="00D21A24" w:rsidP="00D21A24">
            <w:pPr>
              <w:tabs>
                <w:tab w:val="left" w:pos="795"/>
              </w:tabs>
              <w:spacing w:line="100" w:lineRule="atLeast"/>
              <w:rPr>
                <w:rFonts w:eastAsia="Times New Roman" w:cs="Times New Roman"/>
                <w:bCs/>
              </w:rPr>
            </w:pPr>
            <w:r>
              <w:rPr>
                <w:rFonts w:eastAsia="Times New Roman" w:cs="Times New Roman"/>
                <w:bCs/>
              </w:rPr>
              <w:t>Einführendes Unterrichtsgespräch zur Einordnung des Themas und Formulierung von Untersuchungsfragen/</w:t>
            </w:r>
            <w:r w:rsidR="00C76B33">
              <w:rPr>
                <w:rFonts w:eastAsia="Times New Roman" w:cs="Times New Roman"/>
                <w:bCs/>
              </w:rPr>
              <w:t> </w:t>
            </w:r>
            <w:r>
              <w:rPr>
                <w:rFonts w:eastAsia="Times New Roman" w:cs="Times New Roman"/>
                <w:bCs/>
              </w:rPr>
              <w:t>Hinführung zum Thema</w:t>
            </w:r>
          </w:p>
          <w:p w14:paraId="21F82FDF" w14:textId="4C5641D4" w:rsidR="00C07F4C" w:rsidRDefault="00C07F4C" w:rsidP="00374E7C">
            <w:pPr>
              <w:tabs>
                <w:tab w:val="left" w:pos="795"/>
              </w:tabs>
              <w:spacing w:after="0" w:line="240" w:lineRule="auto"/>
              <w:rPr>
                <w:rFonts w:eastAsia="Times New Roman" w:cs="Times New Roman"/>
                <w:lang w:eastAsia="de-DE"/>
              </w:rPr>
            </w:pPr>
            <w:r>
              <w:rPr>
                <w:rFonts w:eastAsia="Times New Roman" w:cs="Times New Roman"/>
                <w:lang w:eastAsia="de-DE"/>
              </w:rPr>
              <w:br/>
              <w:t>(20</w:t>
            </w:r>
            <w:r w:rsidR="00BF0D09">
              <w:rPr>
                <w:rFonts w:eastAsia="Times New Roman" w:cs="Times New Roman"/>
                <w:lang w:eastAsia="de-DE"/>
              </w:rPr>
              <w:t xml:space="preserve"> – </w:t>
            </w:r>
            <w:r w:rsidR="00D21A24">
              <w:rPr>
                <w:rFonts w:eastAsia="Times New Roman" w:cs="Times New Roman"/>
                <w:lang w:eastAsia="de-DE"/>
              </w:rPr>
              <w:t>30</w:t>
            </w:r>
            <w:r>
              <w:rPr>
                <w:rFonts w:eastAsia="Times New Roman" w:cs="Times New Roman"/>
                <w:lang w:eastAsia="de-DE"/>
              </w:rPr>
              <w:t xml:space="preserve"> Min.)</w:t>
            </w:r>
            <w:r>
              <w:rPr>
                <w:rStyle w:val="Funotenzeichen"/>
                <w:rFonts w:eastAsia="Times New Roman" w:cs="Times New Roman"/>
                <w:lang w:eastAsia="de-DE"/>
              </w:rPr>
              <w:footnoteReference w:id="1"/>
            </w:r>
          </w:p>
          <w:p w14:paraId="495145F1" w14:textId="77777777" w:rsidR="00C07F4C" w:rsidRPr="00D46019" w:rsidRDefault="00C07F4C" w:rsidP="00374E7C">
            <w:pPr>
              <w:tabs>
                <w:tab w:val="left" w:pos="795"/>
              </w:tabs>
              <w:spacing w:after="0" w:line="240" w:lineRule="auto"/>
              <w:rPr>
                <w:rFonts w:eastAsia="Times New Roman" w:cs="Times New Roman"/>
                <w:lang w:eastAsia="de-DE"/>
              </w:rPr>
            </w:pPr>
          </w:p>
        </w:tc>
        <w:tc>
          <w:tcPr>
            <w:tcW w:w="2199" w:type="pct"/>
            <w:tcBorders>
              <w:bottom w:val="single" w:sz="6" w:space="0" w:color="A6B6C3"/>
              <w:right w:val="single" w:sz="6" w:space="0" w:color="A6B6C3"/>
            </w:tcBorders>
            <w:tcMar>
              <w:top w:w="45" w:type="dxa"/>
              <w:left w:w="30" w:type="dxa"/>
              <w:bottom w:w="45" w:type="dxa"/>
              <w:right w:w="30" w:type="dxa"/>
            </w:tcMar>
          </w:tcPr>
          <w:p w14:paraId="40464C38" w14:textId="5CB1E5FC" w:rsidR="00C76B33" w:rsidRDefault="00C76B33" w:rsidP="00C76B33">
            <w:pPr>
              <w:spacing w:line="100" w:lineRule="atLeast"/>
              <w:rPr>
                <w:rFonts w:eastAsia="Times New Roman" w:cs="Times New Roman"/>
              </w:rPr>
            </w:pPr>
            <w:r>
              <w:rPr>
                <w:rFonts w:eastAsia="Times New Roman" w:cs="Times New Roman"/>
              </w:rPr>
              <w:t>a) Die S</w:t>
            </w:r>
            <w:r w:rsidR="00852910">
              <w:rPr>
                <w:rFonts w:eastAsia="Times New Roman" w:cs="Times New Roman"/>
              </w:rPr>
              <w:t>chülerinnen und Schüler</w:t>
            </w:r>
            <w:r>
              <w:rPr>
                <w:rFonts w:eastAsia="Times New Roman" w:cs="Times New Roman"/>
              </w:rPr>
              <w:t xml:space="preserve"> tauschen sich über ihr Vorwissen zum Thema Zweiter Weltkrieg aus und fragen nach den Kriegszielen Hitlers (s. Tafelbild 1). [Dieser Schritt kann auch als Input organisiert oder nach entsprechender Einschätzung der Lehrperson weggelassen werden.]</w:t>
            </w:r>
          </w:p>
          <w:p w14:paraId="2C1BD9ED" w14:textId="7AD73FFF" w:rsidR="00C76B33" w:rsidRDefault="00C76B33" w:rsidP="00C76B33">
            <w:pPr>
              <w:spacing w:line="100" w:lineRule="atLeast"/>
              <w:rPr>
                <w:rFonts w:eastAsia="Times New Roman" w:cs="Times New Roman"/>
              </w:rPr>
            </w:pPr>
            <w:r>
              <w:rPr>
                <w:rFonts w:eastAsia="Times New Roman" w:cs="Times New Roman"/>
              </w:rPr>
              <w:t xml:space="preserve">b) </w:t>
            </w:r>
            <w:r w:rsidR="00690B7A">
              <w:rPr>
                <w:rFonts w:eastAsia="Times New Roman" w:cs="Times New Roman"/>
              </w:rPr>
              <w:t>Die Schülerinnen und Schüler</w:t>
            </w:r>
            <w:r>
              <w:rPr>
                <w:rFonts w:eastAsia="Times New Roman" w:cs="Times New Roman"/>
              </w:rPr>
              <w:t xml:space="preserve"> formulieren anschließend gemeinsam zentrale Fragestellungen zum übergeordneten Thema „NS-Besatzungspolitik”, die auf einer OHP-Folie oder an der Tafel gesammelt werden. Hierzu kann die evtl. gestellte Hausaufgabe (S.95f.) sinnvolle Anregungen und Anknüpfungspunkte bieten (s. Tafelbild 2).</w:t>
            </w:r>
          </w:p>
          <w:p w14:paraId="4384272C" w14:textId="2528860E" w:rsidR="00C76B33" w:rsidRDefault="00C76B33" w:rsidP="00C76B33">
            <w:pPr>
              <w:spacing w:line="100" w:lineRule="atLeast"/>
              <w:rPr>
                <w:rFonts w:eastAsia="Times New Roman" w:cs="Times New Roman"/>
              </w:rPr>
            </w:pPr>
            <w:r>
              <w:rPr>
                <w:rFonts w:eastAsia="Times New Roman" w:cs="Times New Roman"/>
              </w:rPr>
              <w:t xml:space="preserve">c) Die Lehrperson stellt die Frage: „Was bedeutet für euch Alltag?” </w:t>
            </w:r>
            <w:r w:rsidR="00810298">
              <w:rPr>
                <w:rFonts w:eastAsia="Times New Roman" w:cs="Times New Roman"/>
              </w:rPr>
              <w:t>Die Schülerinnen und Schüler</w:t>
            </w:r>
            <w:r>
              <w:rPr>
                <w:rFonts w:eastAsia="Times New Roman" w:cs="Times New Roman"/>
              </w:rPr>
              <w:t xml:space="preserve"> definieren den Begriff aus ihrer lebensweltlichen Erfahrung. Sodann stellt </w:t>
            </w:r>
            <w:r w:rsidR="00810298">
              <w:rPr>
                <w:rFonts w:eastAsia="Times New Roman" w:cs="Times New Roman"/>
              </w:rPr>
              <w:t>die Lehrkraft</w:t>
            </w:r>
            <w:r>
              <w:rPr>
                <w:rFonts w:eastAsia="Times New Roman" w:cs="Times New Roman"/>
              </w:rPr>
              <w:t xml:space="preserve"> die Frage: „Was bedeutet Alltag für Menschen in einem besetzten Land?” </w:t>
            </w:r>
            <w:r w:rsidR="00810298">
              <w:rPr>
                <w:rFonts w:eastAsia="Times New Roman" w:cs="Times New Roman"/>
              </w:rPr>
              <w:t>Die Lehrkraft</w:t>
            </w:r>
            <w:r>
              <w:rPr>
                <w:rFonts w:eastAsia="Times New Roman" w:cs="Times New Roman"/>
              </w:rPr>
              <w:t xml:space="preserve"> teilt Zettel bzw. Kärtchen aus mit der Aufforderung, Vermutungen dazu zu</w:t>
            </w:r>
            <w:r w:rsidR="00810298">
              <w:rPr>
                <w:rFonts w:eastAsia="Times New Roman" w:cs="Times New Roman"/>
              </w:rPr>
              <w:t xml:space="preserve"> </w:t>
            </w:r>
            <w:r>
              <w:rPr>
                <w:rFonts w:eastAsia="Times New Roman" w:cs="Times New Roman"/>
              </w:rPr>
              <w:t xml:space="preserve">notieren. </w:t>
            </w:r>
            <w:r w:rsidR="00810298">
              <w:rPr>
                <w:rFonts w:eastAsia="Times New Roman" w:cs="Times New Roman"/>
              </w:rPr>
              <w:t>Die Lehrkraft</w:t>
            </w:r>
            <w:r>
              <w:rPr>
                <w:rFonts w:eastAsia="Times New Roman" w:cs="Times New Roman"/>
              </w:rPr>
              <w:t xml:space="preserve"> sammelt die Vorschläge an der Tafel und bildet evtl. begriffliche Cluster (bei mehr Zeiteinsatz kann man die </w:t>
            </w:r>
            <w:r w:rsidR="00810298">
              <w:rPr>
                <w:rFonts w:eastAsia="Times New Roman" w:cs="Times New Roman"/>
              </w:rPr>
              <w:t>Schülerinnen und Schüler</w:t>
            </w:r>
            <w:r>
              <w:rPr>
                <w:rFonts w:eastAsia="Times New Roman" w:cs="Times New Roman"/>
              </w:rPr>
              <w:t xml:space="preserve"> hierzu auch Mindmaps anfertigen lassen, s. Tafelbild 3). </w:t>
            </w:r>
          </w:p>
          <w:p w14:paraId="4DF516C7" w14:textId="3F32D881" w:rsidR="00C07F4C" w:rsidRPr="00D46019" w:rsidRDefault="00C76B33" w:rsidP="00C76B33">
            <w:pPr>
              <w:spacing w:line="100" w:lineRule="atLeast"/>
              <w:rPr>
                <w:rFonts w:eastAsia="Times New Roman" w:cs="Times New Roman"/>
              </w:rPr>
            </w:pPr>
            <w:r>
              <w:rPr>
                <w:rFonts w:eastAsia="Times New Roman" w:cs="Times New Roman"/>
              </w:rPr>
              <w:t xml:space="preserve">Die Lehrperson gibt einen kurzen Überblick über die im Kapitel behandelten Themenblöcke, die im nachfolgenden Schritt bei </w:t>
            </w:r>
            <w:r>
              <w:rPr>
                <w:rFonts w:eastAsia="Times New Roman" w:cs="Times New Roman"/>
              </w:rPr>
              <w:lastRenderedPageBreak/>
              <w:t>weitgehend identischer Fragestellung arbeitseilig untersucht werden.</w:t>
            </w:r>
          </w:p>
        </w:tc>
        <w:tc>
          <w:tcPr>
            <w:tcW w:w="1458" w:type="pct"/>
            <w:tcBorders>
              <w:bottom w:val="single" w:sz="6" w:space="0" w:color="A6B6C3"/>
              <w:right w:val="single" w:sz="6" w:space="0" w:color="A6B6C3"/>
            </w:tcBorders>
            <w:tcMar>
              <w:top w:w="45" w:type="dxa"/>
              <w:left w:w="30" w:type="dxa"/>
              <w:bottom w:w="45" w:type="dxa"/>
              <w:right w:w="30" w:type="dxa"/>
            </w:tcMar>
          </w:tcPr>
          <w:p w14:paraId="0BF0E2F8" w14:textId="283D8F5F" w:rsidR="00C76B33" w:rsidRDefault="00C76B33" w:rsidP="00C76B33">
            <w:pPr>
              <w:spacing w:line="100" w:lineRule="atLeast"/>
              <w:rPr>
                <w:rFonts w:eastAsia="Times New Roman" w:cs="Times New Roman"/>
              </w:rPr>
            </w:pPr>
            <w:r>
              <w:rPr>
                <w:rFonts w:eastAsia="Times New Roman" w:cs="Times New Roman"/>
              </w:rPr>
              <w:lastRenderedPageBreak/>
              <w:t>Fragen-entwickelndes Unterrichtsgespräch im Plenum</w:t>
            </w:r>
          </w:p>
          <w:p w14:paraId="333FF8EB" w14:textId="77777777" w:rsidR="00C76B33" w:rsidRDefault="00C76B33" w:rsidP="00C76B33">
            <w:pPr>
              <w:spacing w:line="100" w:lineRule="atLeast"/>
              <w:rPr>
                <w:rFonts w:eastAsia="Times New Roman" w:cs="Times New Roman"/>
              </w:rPr>
            </w:pPr>
          </w:p>
          <w:p w14:paraId="383D2B62" w14:textId="77777777" w:rsidR="00C76B33" w:rsidRDefault="00C76B33" w:rsidP="00C76B33">
            <w:pPr>
              <w:spacing w:line="100" w:lineRule="atLeast"/>
              <w:rPr>
                <w:rFonts w:eastAsia="Times New Roman" w:cs="Times New Roman"/>
              </w:rPr>
            </w:pPr>
          </w:p>
          <w:p w14:paraId="5272D4E7" w14:textId="77777777" w:rsidR="00C76B33" w:rsidRDefault="00C76B33" w:rsidP="00C76B33">
            <w:pPr>
              <w:spacing w:line="100" w:lineRule="atLeast"/>
              <w:rPr>
                <w:rFonts w:eastAsia="Times New Roman" w:cs="Times New Roman"/>
              </w:rPr>
            </w:pPr>
          </w:p>
          <w:p w14:paraId="1A5E8247" w14:textId="77777777" w:rsidR="00C76B33" w:rsidRDefault="00C76B33" w:rsidP="00C76B33">
            <w:pPr>
              <w:spacing w:line="100" w:lineRule="atLeast"/>
              <w:rPr>
                <w:rFonts w:eastAsia="Times New Roman" w:cs="Times New Roman"/>
              </w:rPr>
            </w:pPr>
            <w:r>
              <w:rPr>
                <w:rFonts w:eastAsia="Times New Roman" w:cs="Times New Roman"/>
              </w:rPr>
              <w:t>Kurze, orientierende Einleitung der Erarbeitung durch die Lehrperson</w:t>
            </w:r>
          </w:p>
          <w:p w14:paraId="628A7807" w14:textId="2EBF0DC7" w:rsidR="00C76B33" w:rsidRDefault="00C76B33" w:rsidP="00C76B33">
            <w:pPr>
              <w:spacing w:line="100" w:lineRule="atLeast"/>
              <w:rPr>
                <w:rFonts w:eastAsia="Times New Roman" w:cs="Times New Roman"/>
              </w:rPr>
            </w:pPr>
          </w:p>
          <w:p w14:paraId="728053BF" w14:textId="77777777" w:rsidR="00690B7A" w:rsidRDefault="00690B7A" w:rsidP="00C76B33">
            <w:pPr>
              <w:spacing w:line="100" w:lineRule="atLeast"/>
              <w:rPr>
                <w:rFonts w:eastAsia="Times New Roman" w:cs="Times New Roman"/>
              </w:rPr>
            </w:pPr>
          </w:p>
          <w:p w14:paraId="11C8352B" w14:textId="752B972E" w:rsidR="00C76B33" w:rsidRDefault="00C76B33" w:rsidP="00C76B33">
            <w:pPr>
              <w:spacing w:after="0" w:line="240" w:lineRule="auto"/>
              <w:rPr>
                <w:rFonts w:eastAsia="Times New Roman" w:cs="Times New Roman"/>
                <w:lang w:eastAsia="de-DE"/>
              </w:rPr>
            </w:pPr>
            <w:r>
              <w:rPr>
                <w:rFonts w:eastAsia="Times New Roman" w:cs="Times New Roman"/>
              </w:rPr>
              <w:t>Brainstorming der Klasse</w:t>
            </w:r>
          </w:p>
          <w:p w14:paraId="1A14B067" w14:textId="77777777" w:rsidR="00C76B33" w:rsidRDefault="00C76B33" w:rsidP="00374E7C">
            <w:pPr>
              <w:spacing w:after="0" w:line="240" w:lineRule="auto"/>
              <w:rPr>
                <w:rFonts w:eastAsia="Times New Roman" w:cs="Times New Roman"/>
                <w:lang w:eastAsia="de-DE"/>
              </w:rPr>
            </w:pPr>
          </w:p>
          <w:p w14:paraId="32008899" w14:textId="77777777" w:rsidR="00C76B33" w:rsidRDefault="00C76B33" w:rsidP="00374E7C">
            <w:pPr>
              <w:spacing w:after="0" w:line="240" w:lineRule="auto"/>
              <w:rPr>
                <w:rFonts w:eastAsia="Times New Roman" w:cs="Times New Roman"/>
                <w:lang w:eastAsia="de-DE"/>
              </w:rPr>
            </w:pPr>
          </w:p>
          <w:p w14:paraId="6245D8C3" w14:textId="77777777" w:rsidR="00C76B33" w:rsidRDefault="00C76B33" w:rsidP="00374E7C">
            <w:pPr>
              <w:spacing w:after="0" w:line="240" w:lineRule="auto"/>
              <w:rPr>
                <w:rFonts w:eastAsia="Times New Roman" w:cs="Times New Roman"/>
                <w:lang w:eastAsia="de-DE"/>
              </w:rPr>
            </w:pPr>
          </w:p>
          <w:p w14:paraId="5DD56265" w14:textId="5BD37A9E" w:rsidR="00C07F4C" w:rsidRPr="00F95713" w:rsidRDefault="00C07F4C" w:rsidP="00852910">
            <w:pPr>
              <w:spacing w:after="0" w:line="240" w:lineRule="auto"/>
              <w:rPr>
                <w:rFonts w:eastAsia="Times New Roman" w:cs="Times New Roman"/>
                <w:lang w:eastAsia="de-DE"/>
              </w:rPr>
            </w:pPr>
          </w:p>
        </w:tc>
      </w:tr>
      <w:tr w:rsidR="00112631" w:rsidRPr="006B30FF" w14:paraId="40327293"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4694CFE6" w14:textId="3E26D51D" w:rsidR="00112631" w:rsidRDefault="00112631" w:rsidP="00112631">
            <w:pPr>
              <w:spacing w:line="100" w:lineRule="atLeast"/>
              <w:rPr>
                <w:rFonts w:eastAsia="Times New Roman" w:cs="Times New Roman"/>
              </w:rPr>
            </w:pPr>
            <w:r>
              <w:rPr>
                <w:rFonts w:eastAsia="Times New Roman" w:cs="Times New Roman"/>
                <w:b/>
              </w:rPr>
              <w:t xml:space="preserve">Erarbeitung </w:t>
            </w:r>
            <w:r>
              <w:rPr>
                <w:rFonts w:eastAsia="Times New Roman" w:cs="Times New Roman"/>
                <w:b/>
              </w:rPr>
              <w:br/>
            </w:r>
            <w:r>
              <w:rPr>
                <w:rFonts w:eastAsia="Times New Roman" w:cs="Times New Roman"/>
              </w:rPr>
              <w:t>Inhaltliche arbeitsteilige Erschließung der Gruppenthemen</w:t>
            </w:r>
          </w:p>
          <w:p w14:paraId="127CC931" w14:textId="55F882BF" w:rsidR="00112631" w:rsidRDefault="00112631" w:rsidP="00112631">
            <w:pPr>
              <w:tabs>
                <w:tab w:val="left" w:pos="795"/>
              </w:tabs>
              <w:spacing w:after="0" w:line="240" w:lineRule="auto"/>
              <w:rPr>
                <w:rFonts w:eastAsia="Times New Roman" w:cs="Times New Roman"/>
                <w:b/>
                <w:lang w:eastAsia="de-DE"/>
              </w:rPr>
            </w:pPr>
            <w:r>
              <w:rPr>
                <w:rFonts w:eastAsia="Times New Roman" w:cs="Times New Roman"/>
              </w:rPr>
              <w:t>(ca. 30 Min.)</w:t>
            </w:r>
          </w:p>
        </w:tc>
        <w:tc>
          <w:tcPr>
            <w:tcW w:w="2199" w:type="pct"/>
            <w:tcBorders>
              <w:bottom w:val="single" w:sz="6" w:space="0" w:color="A6B6C3"/>
              <w:right w:val="single" w:sz="6" w:space="0" w:color="A6B6C3"/>
            </w:tcBorders>
            <w:tcMar>
              <w:top w:w="45" w:type="dxa"/>
              <w:left w:w="30" w:type="dxa"/>
              <w:bottom w:w="45" w:type="dxa"/>
              <w:right w:w="30" w:type="dxa"/>
            </w:tcMar>
          </w:tcPr>
          <w:p w14:paraId="04F92BA2" w14:textId="034A53E2" w:rsidR="00112631" w:rsidRPr="00112631" w:rsidRDefault="00112631" w:rsidP="00112631">
            <w:pPr>
              <w:spacing w:after="0" w:line="240" w:lineRule="auto"/>
              <w:rPr>
                <w:rFonts w:eastAsia="Times New Roman" w:cs="Times New Roman"/>
                <w:color w:val="000000"/>
                <w:lang w:eastAsia="de-DE"/>
              </w:rPr>
            </w:pPr>
            <w:r>
              <w:rPr>
                <w:rFonts w:eastAsia="Times New Roman" w:cs="Times New Roman"/>
              </w:rPr>
              <w:t>Die Lehrperson teilt die Arbeitsblätter an</w:t>
            </w:r>
            <w:r w:rsidR="00B02436">
              <w:rPr>
                <w:rFonts w:eastAsia="Times New Roman" w:cs="Times New Roman"/>
              </w:rPr>
              <w:t xml:space="preserve"> die Schülerinnen und Schüler</w:t>
            </w:r>
            <w:r>
              <w:rPr>
                <w:rFonts w:eastAsia="Times New Roman" w:cs="Times New Roman"/>
              </w:rPr>
              <w:t xml:space="preserve"> aus (vgl. Anhang Gruppe 1</w:t>
            </w:r>
            <w:r w:rsidR="00BF0D09">
              <w:rPr>
                <w:rFonts w:eastAsia="Times New Roman" w:cs="Times New Roman"/>
              </w:rPr>
              <w:t xml:space="preserve"> – </w:t>
            </w:r>
            <w:r>
              <w:rPr>
                <w:rFonts w:eastAsia="Times New Roman" w:cs="Times New Roman"/>
              </w:rPr>
              <w:t>4)</w:t>
            </w:r>
            <w:r w:rsidR="00DF0CFC">
              <w:rPr>
                <w:rFonts w:eastAsia="Times New Roman" w:cs="Times New Roman"/>
              </w:rPr>
              <w:t>.</w:t>
            </w:r>
            <w:r>
              <w:rPr>
                <w:rFonts w:eastAsia="Times New Roman" w:cs="Times New Roman"/>
              </w:rPr>
              <w:t xml:space="preserve"> </w:t>
            </w:r>
            <w:r w:rsidR="00B02436">
              <w:rPr>
                <w:rFonts w:eastAsia="Times New Roman" w:cs="Times New Roman"/>
              </w:rPr>
              <w:t>Die Lernenden</w:t>
            </w:r>
            <w:r>
              <w:rPr>
                <w:rFonts w:eastAsia="Times New Roman" w:cs="Times New Roman"/>
              </w:rPr>
              <w:t xml:space="preserve"> bearbeiten die ihrem Team zugewiesenen Arbeitsaufträge zu den vier arbeitsteiligen Themen; falls Gruppenarbeit: </w:t>
            </w:r>
            <w:r w:rsidR="00B02436">
              <w:rPr>
                <w:rFonts w:eastAsia="Times New Roman" w:cs="Times New Roman"/>
              </w:rPr>
              <w:t>Die Lehrkraft</w:t>
            </w:r>
            <w:r>
              <w:rPr>
                <w:rFonts w:eastAsia="Times New Roman" w:cs="Times New Roman"/>
              </w:rPr>
              <w:t xml:space="preserve"> fordert dazu auf, innerhalb der Gruppe arbeitsteilig vorzugehen.</w:t>
            </w:r>
          </w:p>
        </w:tc>
        <w:tc>
          <w:tcPr>
            <w:tcW w:w="1458" w:type="pct"/>
            <w:tcBorders>
              <w:bottom w:val="single" w:sz="6" w:space="0" w:color="A6B6C3"/>
              <w:right w:val="single" w:sz="6" w:space="0" w:color="A6B6C3"/>
            </w:tcBorders>
            <w:tcMar>
              <w:top w:w="45" w:type="dxa"/>
              <w:left w:w="30" w:type="dxa"/>
              <w:bottom w:w="45" w:type="dxa"/>
              <w:right w:w="30" w:type="dxa"/>
            </w:tcMar>
          </w:tcPr>
          <w:p w14:paraId="660BA251" w14:textId="2003E30A" w:rsidR="00112631" w:rsidRPr="00112631" w:rsidRDefault="00112631" w:rsidP="00112631">
            <w:pPr>
              <w:spacing w:after="0" w:line="240" w:lineRule="auto"/>
              <w:rPr>
                <w:rFonts w:eastAsia="Times New Roman" w:cs="Times New Roman"/>
                <w:color w:val="000000"/>
                <w:lang w:eastAsia="de-DE"/>
              </w:rPr>
            </w:pPr>
            <w:r w:rsidRPr="00112631">
              <w:rPr>
                <w:rFonts w:eastAsia="Times New Roman" w:cs="Times New Roman"/>
                <w:color w:val="000000"/>
              </w:rPr>
              <w:t>Gruppenarbeit oder arbeitsteilige Partnerarbeit oder arbeitsteiliges, individuelles Arbeiten mit den vorgesehenen Arbeitsblättern mit anschließender Präsentation</w:t>
            </w:r>
          </w:p>
          <w:p w14:paraId="3FD096B5" w14:textId="77777777" w:rsidR="00112631" w:rsidRPr="00112631" w:rsidRDefault="00112631" w:rsidP="00112631">
            <w:pPr>
              <w:spacing w:after="0" w:line="240" w:lineRule="auto"/>
              <w:rPr>
                <w:rFonts w:eastAsia="Times New Roman" w:cs="Times New Roman"/>
                <w:lang w:eastAsia="de-DE"/>
              </w:rPr>
            </w:pPr>
          </w:p>
        </w:tc>
      </w:tr>
      <w:tr w:rsidR="00112631" w:rsidRPr="00D46019" w14:paraId="6EF1BEA8"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vAlign w:val="center"/>
          </w:tcPr>
          <w:p w14:paraId="175BCF4D" w14:textId="5AFF6716" w:rsidR="00112631" w:rsidRDefault="00112631" w:rsidP="00112631">
            <w:pPr>
              <w:spacing w:line="100" w:lineRule="atLeast"/>
              <w:rPr>
                <w:rFonts w:eastAsia="Times New Roman" w:cs="Times New Roman"/>
                <w:color w:val="000000"/>
              </w:rPr>
            </w:pPr>
            <w:r>
              <w:rPr>
                <w:rFonts w:eastAsia="Times New Roman" w:cs="Times New Roman"/>
                <w:b/>
                <w:color w:val="000000"/>
              </w:rPr>
              <w:t>Sicherung und gemeinsame Auswertung</w:t>
            </w:r>
            <w:r>
              <w:rPr>
                <w:rFonts w:eastAsia="Times New Roman" w:cs="Times New Roman"/>
                <w:color w:val="000000"/>
              </w:rPr>
              <w:t xml:space="preserve"> der Gruppenergebnisse </w:t>
            </w:r>
          </w:p>
          <w:p w14:paraId="7D75EBBD" w14:textId="408604B5" w:rsidR="00112631" w:rsidRPr="0038540C" w:rsidRDefault="00112631" w:rsidP="0038540C">
            <w:pPr>
              <w:spacing w:line="100" w:lineRule="atLeast"/>
              <w:rPr>
                <w:rFonts w:eastAsia="Times New Roman" w:cs="Times New Roman"/>
              </w:rPr>
            </w:pPr>
            <w:r>
              <w:rPr>
                <w:rFonts w:eastAsia="Times New Roman" w:cs="Times New Roman"/>
                <w:color w:val="000000"/>
              </w:rPr>
              <w:t xml:space="preserve">(ca. </w:t>
            </w:r>
            <w:r>
              <w:rPr>
                <w:rFonts w:eastAsia="Times New Roman" w:cs="Times New Roman"/>
              </w:rPr>
              <w:t>20 Min.)</w:t>
            </w:r>
          </w:p>
        </w:tc>
        <w:tc>
          <w:tcPr>
            <w:tcW w:w="2199" w:type="pct"/>
            <w:tcBorders>
              <w:bottom w:val="single" w:sz="6" w:space="0" w:color="A6B6C3"/>
              <w:right w:val="single" w:sz="6" w:space="0" w:color="A6B6C3"/>
            </w:tcBorders>
            <w:tcMar>
              <w:top w:w="45" w:type="dxa"/>
              <w:left w:w="30" w:type="dxa"/>
              <w:bottom w:w="45" w:type="dxa"/>
              <w:right w:w="30" w:type="dxa"/>
            </w:tcMar>
          </w:tcPr>
          <w:p w14:paraId="2FE1A307" w14:textId="526EE9EE" w:rsidR="00112631" w:rsidRPr="0038540C" w:rsidRDefault="00B02436" w:rsidP="0038540C">
            <w:pPr>
              <w:spacing w:line="100" w:lineRule="atLeast"/>
              <w:rPr>
                <w:rFonts w:eastAsia="Times New Roman" w:cs="Times New Roman"/>
                <w:color w:val="000000"/>
              </w:rPr>
            </w:pPr>
            <w:r>
              <w:rPr>
                <w:rFonts w:eastAsia="Times New Roman" w:cs="Times New Roman"/>
                <w:color w:val="000000"/>
              </w:rPr>
              <w:t xml:space="preserve">Die Schülerinnen und Schüler </w:t>
            </w:r>
            <w:r w:rsidR="00112631">
              <w:rPr>
                <w:rFonts w:eastAsia="Times New Roman" w:cs="Times New Roman"/>
                <w:color w:val="000000"/>
              </w:rPr>
              <w:t>präsentieren ihre Arbeitsergebnisse (z. B. auf Folie); sie stellen dabei Fragen zu den in ihrem Teilkapitel vorhandenen Abbildungen (dies evtl. auch als Impuls zu Beginn der jeweiligen Präsentation)</w:t>
            </w:r>
            <w:r w:rsidR="007007C7">
              <w:rPr>
                <w:rFonts w:eastAsia="Times New Roman" w:cs="Times New Roman"/>
                <w:color w:val="000000"/>
              </w:rPr>
              <w:t>.</w:t>
            </w:r>
          </w:p>
        </w:tc>
        <w:tc>
          <w:tcPr>
            <w:tcW w:w="1458" w:type="pct"/>
            <w:tcBorders>
              <w:bottom w:val="single" w:sz="6" w:space="0" w:color="A6B6C3"/>
              <w:right w:val="single" w:sz="6" w:space="0" w:color="A6B6C3"/>
            </w:tcBorders>
            <w:tcMar>
              <w:top w:w="45" w:type="dxa"/>
              <w:left w:w="30" w:type="dxa"/>
              <w:bottom w:w="45" w:type="dxa"/>
              <w:right w:w="30" w:type="dxa"/>
            </w:tcMar>
          </w:tcPr>
          <w:p w14:paraId="48C955EA" w14:textId="055ED836" w:rsidR="00112631" w:rsidRDefault="00112631" w:rsidP="00112631">
            <w:pPr>
              <w:spacing w:after="0" w:line="240" w:lineRule="auto"/>
              <w:rPr>
                <w:rFonts w:eastAsia="Times New Roman" w:cs="Times New Roman"/>
                <w:lang w:eastAsia="de-DE"/>
              </w:rPr>
            </w:pPr>
          </w:p>
        </w:tc>
      </w:tr>
      <w:tr w:rsidR="00112631" w:rsidRPr="00D46019" w14:paraId="18D4948F"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4395EBA8" w14:textId="77777777" w:rsidR="0038540C" w:rsidRDefault="0038540C" w:rsidP="0038540C">
            <w:pPr>
              <w:spacing w:line="100" w:lineRule="atLeast"/>
              <w:rPr>
                <w:rFonts w:eastAsia="Times New Roman" w:cs="Times New Roman"/>
                <w:color w:val="000000"/>
              </w:rPr>
            </w:pPr>
            <w:bookmarkStart w:id="3" w:name="_Hlk65570169"/>
            <w:r>
              <w:rPr>
                <w:rFonts w:eastAsia="Times New Roman" w:cs="Times New Roman"/>
                <w:b/>
                <w:bCs/>
                <w:color w:val="000000"/>
              </w:rPr>
              <w:t xml:space="preserve">Vergleichende Analyse: </w:t>
            </w:r>
            <w:r>
              <w:rPr>
                <w:rFonts w:eastAsia="Times New Roman" w:cs="Times New Roman"/>
                <w:color w:val="000000"/>
              </w:rPr>
              <w:t>Formulierung eines Sachurteils</w:t>
            </w:r>
          </w:p>
          <w:p w14:paraId="697E6558" w14:textId="77777777" w:rsidR="0038540C" w:rsidRDefault="0038540C" w:rsidP="0038540C">
            <w:pPr>
              <w:spacing w:line="100" w:lineRule="atLeast"/>
              <w:rPr>
                <w:rFonts w:eastAsia="Times New Roman" w:cs="Times New Roman"/>
                <w:color w:val="000000"/>
              </w:rPr>
            </w:pPr>
            <w:r>
              <w:rPr>
                <w:rFonts w:eastAsia="Times New Roman" w:cs="Times New Roman"/>
                <w:color w:val="000000"/>
              </w:rPr>
              <w:t>(ca. 10 Min.)</w:t>
            </w:r>
          </w:p>
          <w:p w14:paraId="1657A7C6" w14:textId="24850202" w:rsidR="00112631" w:rsidRDefault="00112631" w:rsidP="00112631">
            <w:pPr>
              <w:tabs>
                <w:tab w:val="left" w:pos="795"/>
              </w:tabs>
              <w:spacing w:after="0" w:line="240" w:lineRule="auto"/>
              <w:rPr>
                <w:rFonts w:eastAsia="Times New Roman" w:cs="Times New Roman"/>
                <w:b/>
                <w:lang w:eastAsia="de-DE"/>
              </w:rPr>
            </w:pPr>
          </w:p>
        </w:tc>
        <w:tc>
          <w:tcPr>
            <w:tcW w:w="2199" w:type="pct"/>
            <w:tcBorders>
              <w:bottom w:val="single" w:sz="6" w:space="0" w:color="A6B6C3"/>
              <w:right w:val="single" w:sz="6" w:space="0" w:color="A6B6C3"/>
            </w:tcBorders>
            <w:tcMar>
              <w:top w:w="45" w:type="dxa"/>
              <w:left w:w="30" w:type="dxa"/>
              <w:bottom w:w="45" w:type="dxa"/>
              <w:right w:w="30" w:type="dxa"/>
            </w:tcMar>
          </w:tcPr>
          <w:p w14:paraId="280D5CFA" w14:textId="5580A4B8" w:rsidR="0038540C" w:rsidRDefault="007007C7" w:rsidP="0038540C">
            <w:pPr>
              <w:spacing w:line="100" w:lineRule="atLeast"/>
              <w:rPr>
                <w:rFonts w:eastAsia="Times New Roman" w:cs="Times New Roman"/>
                <w:b/>
                <w:bCs/>
                <w:color w:val="000000"/>
              </w:rPr>
            </w:pPr>
            <w:r>
              <w:rPr>
                <w:rFonts w:eastAsia="Times New Roman" w:cs="Times New Roman"/>
                <w:color w:val="000000"/>
              </w:rPr>
              <w:t>Die Lehrkraft</w:t>
            </w:r>
            <w:r w:rsidR="0038540C">
              <w:rPr>
                <w:rFonts w:eastAsia="Times New Roman" w:cs="Times New Roman"/>
                <w:color w:val="000000"/>
              </w:rPr>
              <w:t xml:space="preserve"> fordert </w:t>
            </w:r>
            <w:r>
              <w:rPr>
                <w:rFonts w:eastAsia="Times New Roman" w:cs="Times New Roman"/>
                <w:color w:val="000000"/>
              </w:rPr>
              <w:t xml:space="preserve">die </w:t>
            </w:r>
            <w:r w:rsidR="0038540C">
              <w:rPr>
                <w:rFonts w:eastAsia="Times New Roman" w:cs="Times New Roman"/>
                <w:color w:val="000000"/>
              </w:rPr>
              <w:t>Klasse auf, die Ergebnisse zu vergleichen</w:t>
            </w:r>
            <w:r w:rsidR="00DF0CFC">
              <w:rPr>
                <w:rFonts w:eastAsia="Times New Roman" w:cs="Times New Roman"/>
                <w:color w:val="000000"/>
              </w:rPr>
              <w:t>.</w:t>
            </w:r>
            <w:r w:rsidR="0038540C">
              <w:rPr>
                <w:rFonts w:eastAsia="Times New Roman" w:cs="Times New Roman"/>
                <w:color w:val="000000"/>
              </w:rPr>
              <w:t xml:space="preserve"> </w:t>
            </w:r>
            <w:r>
              <w:rPr>
                <w:rFonts w:eastAsia="Times New Roman" w:cs="Times New Roman"/>
                <w:color w:val="000000"/>
              </w:rPr>
              <w:t xml:space="preserve">Sie </w:t>
            </w:r>
            <w:r w:rsidR="0038540C">
              <w:rPr>
                <w:rFonts w:eastAsia="Times New Roman" w:cs="Times New Roman"/>
                <w:color w:val="000000"/>
              </w:rPr>
              <w:t>stellt dazu ggf. Impulsfragen; anschließend Diskussion der Ursachen für die Befunde der S</w:t>
            </w:r>
            <w:r>
              <w:rPr>
                <w:rFonts w:eastAsia="Times New Roman" w:cs="Times New Roman"/>
                <w:color w:val="000000"/>
              </w:rPr>
              <w:t>chülerinnen und Schüler</w:t>
            </w:r>
            <w:r w:rsidR="0038540C">
              <w:rPr>
                <w:rFonts w:eastAsia="Times New Roman" w:cs="Times New Roman"/>
                <w:color w:val="000000"/>
              </w:rPr>
              <w:t>.</w:t>
            </w:r>
          </w:p>
          <w:p w14:paraId="3BCC20F6" w14:textId="58766E36" w:rsidR="00112631" w:rsidRDefault="0038540C" w:rsidP="0038540C">
            <w:pPr>
              <w:spacing w:after="0" w:line="240" w:lineRule="auto"/>
              <w:rPr>
                <w:rFonts w:eastAsia="Times New Roman" w:cs="Times New Roman"/>
                <w:lang w:eastAsia="de-DE"/>
              </w:rPr>
            </w:pPr>
            <w:r>
              <w:rPr>
                <w:rFonts w:eastAsia="Times New Roman" w:cs="Times New Roman"/>
                <w:b/>
                <w:bCs/>
                <w:color w:val="000000"/>
              </w:rPr>
              <w:t xml:space="preserve">Hausaufgabe: </w:t>
            </w:r>
            <w:r>
              <w:rPr>
                <w:rFonts w:eastAsia="Times New Roman" w:cs="Times New Roman"/>
                <w:color w:val="000000"/>
              </w:rPr>
              <w:t>Der Kriegsalltag in den nichtbesetzten Ländern und Deutschland (S. 107 unten und S. 113)</w:t>
            </w:r>
            <w:r w:rsidR="007007C7">
              <w:rPr>
                <w:rFonts w:eastAsia="Times New Roman" w:cs="Times New Roman"/>
                <w:color w:val="000000"/>
              </w:rPr>
              <w:t>.</w:t>
            </w:r>
          </w:p>
        </w:tc>
        <w:tc>
          <w:tcPr>
            <w:tcW w:w="1458" w:type="pct"/>
            <w:tcBorders>
              <w:bottom w:val="single" w:sz="6" w:space="0" w:color="A6B6C3"/>
              <w:right w:val="single" w:sz="6" w:space="0" w:color="A6B6C3"/>
            </w:tcBorders>
            <w:tcMar>
              <w:top w:w="45" w:type="dxa"/>
              <w:left w:w="30" w:type="dxa"/>
              <w:bottom w:w="45" w:type="dxa"/>
              <w:right w:w="30" w:type="dxa"/>
            </w:tcMar>
          </w:tcPr>
          <w:p w14:paraId="611A019E" w14:textId="01F0A4B7" w:rsidR="00112631" w:rsidRDefault="00112631" w:rsidP="00112631">
            <w:pPr>
              <w:spacing w:after="0" w:line="240" w:lineRule="auto"/>
              <w:rPr>
                <w:rFonts w:eastAsia="Times New Roman" w:cs="Times New Roman"/>
                <w:color w:val="000000"/>
                <w:lang w:eastAsia="de-DE"/>
              </w:rPr>
            </w:pPr>
          </w:p>
          <w:p w14:paraId="3DBCFCAA" w14:textId="77777777" w:rsidR="00112631" w:rsidRDefault="00112631" w:rsidP="00112631">
            <w:pPr>
              <w:spacing w:after="0" w:line="240" w:lineRule="auto"/>
              <w:rPr>
                <w:rFonts w:eastAsia="Times New Roman" w:cs="Times New Roman"/>
                <w:color w:val="000000"/>
                <w:lang w:eastAsia="de-DE"/>
              </w:rPr>
            </w:pPr>
          </w:p>
          <w:p w14:paraId="1635DFAD" w14:textId="77777777" w:rsidR="00112631" w:rsidRDefault="00112631" w:rsidP="00112631">
            <w:pPr>
              <w:spacing w:after="0" w:line="240" w:lineRule="auto"/>
              <w:rPr>
                <w:rFonts w:eastAsia="Times New Roman" w:cs="Times New Roman"/>
                <w:color w:val="000000"/>
                <w:lang w:eastAsia="de-DE"/>
              </w:rPr>
            </w:pPr>
          </w:p>
          <w:p w14:paraId="2BD2A220" w14:textId="77777777" w:rsidR="00112631" w:rsidRDefault="00112631" w:rsidP="00112631">
            <w:pPr>
              <w:spacing w:after="0" w:line="240" w:lineRule="auto"/>
              <w:rPr>
                <w:rFonts w:eastAsia="Times New Roman" w:cs="Times New Roman"/>
                <w:color w:val="000000"/>
                <w:lang w:eastAsia="de-DE"/>
              </w:rPr>
            </w:pPr>
          </w:p>
          <w:p w14:paraId="4AA27AE5" w14:textId="77777777" w:rsidR="00112631" w:rsidRDefault="00112631" w:rsidP="00112631">
            <w:pPr>
              <w:spacing w:after="0" w:line="240" w:lineRule="auto"/>
              <w:rPr>
                <w:rFonts w:eastAsia="Times New Roman" w:cs="Times New Roman"/>
                <w:color w:val="000000"/>
                <w:lang w:eastAsia="de-DE"/>
              </w:rPr>
            </w:pPr>
          </w:p>
          <w:p w14:paraId="565171CA" w14:textId="77777777" w:rsidR="00112631" w:rsidRDefault="00112631" w:rsidP="00112631">
            <w:pPr>
              <w:spacing w:after="0" w:line="240" w:lineRule="auto"/>
              <w:rPr>
                <w:rFonts w:eastAsia="Times New Roman" w:cs="Times New Roman"/>
                <w:color w:val="000000"/>
                <w:lang w:eastAsia="de-DE"/>
              </w:rPr>
            </w:pPr>
          </w:p>
          <w:p w14:paraId="0D8740FB" w14:textId="77777777" w:rsidR="00112631" w:rsidRDefault="00112631" w:rsidP="00112631">
            <w:pPr>
              <w:spacing w:after="0" w:line="240" w:lineRule="auto"/>
              <w:rPr>
                <w:rFonts w:eastAsia="Times New Roman" w:cs="Times New Roman"/>
                <w:lang w:eastAsia="de-DE"/>
              </w:rPr>
            </w:pPr>
          </w:p>
        </w:tc>
      </w:tr>
      <w:tr w:rsidR="00112631" w:rsidRPr="00D46019" w14:paraId="4C13CFDC" w14:textId="77777777" w:rsidTr="00374E7C">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2E53EE58" w14:textId="2CEA87F9" w:rsidR="00D645EE" w:rsidRDefault="0090207B" w:rsidP="00D645EE">
            <w:pPr>
              <w:spacing w:after="0" w:line="240" w:lineRule="auto"/>
              <w:rPr>
                <w:rFonts w:eastAsia="Times New Roman" w:cs="Times New Roman"/>
                <w:b/>
                <w:lang w:eastAsia="de-DE"/>
              </w:rPr>
            </w:pPr>
            <w:r>
              <w:rPr>
                <w:rFonts w:eastAsia="Times New Roman" w:cs="Times New Roman"/>
                <w:b/>
                <w:lang w:eastAsia="de-DE"/>
              </w:rPr>
              <w:t>3. Stunde</w:t>
            </w:r>
          </w:p>
          <w:p w14:paraId="32F62C87" w14:textId="77777777" w:rsidR="0090207B" w:rsidRDefault="0090207B" w:rsidP="00D645EE">
            <w:pPr>
              <w:spacing w:after="0" w:line="240" w:lineRule="auto"/>
              <w:rPr>
                <w:rFonts w:eastAsia="Times New Roman" w:cs="Times New Roman"/>
                <w:color w:val="000000"/>
              </w:rPr>
            </w:pPr>
            <w:r>
              <w:rPr>
                <w:rFonts w:eastAsia="Times New Roman" w:cs="Times New Roman"/>
                <w:b/>
                <w:color w:val="000000"/>
              </w:rPr>
              <w:t xml:space="preserve">Vergleich </w:t>
            </w:r>
            <w:r>
              <w:rPr>
                <w:rFonts w:eastAsia="Times New Roman" w:cs="Times New Roman"/>
                <w:color w:val="000000"/>
              </w:rPr>
              <w:t xml:space="preserve"> </w:t>
            </w:r>
          </w:p>
          <w:p w14:paraId="708B9256" w14:textId="77777777" w:rsidR="0090207B" w:rsidRDefault="0090207B" w:rsidP="00D645EE">
            <w:pPr>
              <w:spacing w:after="0" w:line="240" w:lineRule="auto"/>
              <w:rPr>
                <w:rFonts w:eastAsia="Times New Roman" w:cs="Times New Roman"/>
                <w:color w:val="000000"/>
              </w:rPr>
            </w:pPr>
          </w:p>
          <w:p w14:paraId="065E26DD" w14:textId="6CF06D36" w:rsidR="00112631" w:rsidRDefault="0090207B" w:rsidP="007007C7">
            <w:pPr>
              <w:spacing w:after="0" w:line="240" w:lineRule="auto"/>
              <w:rPr>
                <w:rFonts w:eastAsia="Times New Roman" w:cs="Times New Roman"/>
                <w:b/>
                <w:lang w:eastAsia="de-DE"/>
              </w:rPr>
            </w:pPr>
            <w:r>
              <w:rPr>
                <w:rFonts w:eastAsia="Times New Roman" w:cs="Times New Roman"/>
                <w:color w:val="000000"/>
              </w:rPr>
              <w:t>(10</w:t>
            </w:r>
            <w:r w:rsidR="00BF0D09">
              <w:rPr>
                <w:rFonts w:eastAsia="Times New Roman" w:cs="Times New Roman"/>
                <w:color w:val="000000"/>
              </w:rPr>
              <w:t xml:space="preserve"> – </w:t>
            </w:r>
            <w:r>
              <w:rPr>
                <w:rFonts w:eastAsia="Times New Roman" w:cs="Times New Roman"/>
                <w:color w:val="000000"/>
              </w:rPr>
              <w:t>15 Min.)</w:t>
            </w:r>
          </w:p>
        </w:tc>
        <w:tc>
          <w:tcPr>
            <w:tcW w:w="2199" w:type="pct"/>
            <w:tcBorders>
              <w:bottom w:val="single" w:sz="6" w:space="0" w:color="A6B6C3"/>
              <w:right w:val="single" w:sz="6" w:space="0" w:color="A6B6C3"/>
            </w:tcBorders>
            <w:tcMar>
              <w:top w:w="45" w:type="dxa"/>
              <w:left w:w="30" w:type="dxa"/>
              <w:bottom w:w="45" w:type="dxa"/>
              <w:right w:w="30" w:type="dxa"/>
            </w:tcMar>
          </w:tcPr>
          <w:p w14:paraId="20B35246" w14:textId="541C7254" w:rsidR="00112631" w:rsidRDefault="0090207B" w:rsidP="00112631">
            <w:pPr>
              <w:spacing w:after="0" w:line="240" w:lineRule="auto"/>
              <w:rPr>
                <w:rFonts w:eastAsia="Times New Roman" w:cs="Times New Roman"/>
                <w:lang w:eastAsia="de-DE"/>
              </w:rPr>
            </w:pPr>
            <w:r>
              <w:rPr>
                <w:rFonts w:eastAsia="Times New Roman" w:cs="Times New Roman"/>
                <w:color w:val="000000"/>
              </w:rPr>
              <w:t>Zunächst Zusammentragen der wichtigsten Aspekte aus der Hausaufgabe; Vergleich mit der Lage in den zuvor behandelten besetzten Ländern.</w:t>
            </w:r>
          </w:p>
        </w:tc>
        <w:tc>
          <w:tcPr>
            <w:tcW w:w="1458" w:type="pct"/>
            <w:tcBorders>
              <w:bottom w:val="single" w:sz="6" w:space="0" w:color="A6B6C3"/>
              <w:right w:val="single" w:sz="6" w:space="0" w:color="A6B6C3"/>
            </w:tcBorders>
            <w:tcMar>
              <w:top w:w="45" w:type="dxa"/>
              <w:left w:w="30" w:type="dxa"/>
              <w:bottom w:w="45" w:type="dxa"/>
              <w:right w:w="30" w:type="dxa"/>
            </w:tcMar>
          </w:tcPr>
          <w:p w14:paraId="7AE91F78" w14:textId="3A2E8119" w:rsidR="00112631" w:rsidRDefault="0090207B" w:rsidP="00112631">
            <w:pPr>
              <w:spacing w:after="0" w:line="240" w:lineRule="auto"/>
              <w:rPr>
                <w:rFonts w:eastAsia="Times New Roman" w:cs="Times New Roman"/>
                <w:color w:val="000000"/>
                <w:lang w:eastAsia="de-DE"/>
              </w:rPr>
            </w:pPr>
            <w:r>
              <w:rPr>
                <w:rFonts w:eastAsia="Times New Roman" w:cs="Times New Roman"/>
                <w:color w:val="000000"/>
              </w:rPr>
              <w:t>Unterrichtsgespräch</w:t>
            </w:r>
          </w:p>
          <w:p w14:paraId="5C693B46" w14:textId="77777777" w:rsidR="00112631" w:rsidRDefault="00112631" w:rsidP="00112631">
            <w:pPr>
              <w:spacing w:after="0" w:line="240" w:lineRule="auto"/>
              <w:rPr>
                <w:rFonts w:eastAsia="Times New Roman" w:cs="Times New Roman"/>
                <w:lang w:eastAsia="de-DE"/>
              </w:rPr>
            </w:pPr>
          </w:p>
        </w:tc>
      </w:tr>
      <w:bookmarkEnd w:id="3"/>
      <w:tr w:rsidR="0090207B" w14:paraId="43539355" w14:textId="77777777" w:rsidTr="008C5E67">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7398A95D" w14:textId="63B1AF35" w:rsidR="0090207B" w:rsidRDefault="0090207B" w:rsidP="0090207B">
            <w:pPr>
              <w:spacing w:line="100" w:lineRule="atLeast"/>
              <w:rPr>
                <w:rFonts w:eastAsia="Times New Roman" w:cs="Times New Roman"/>
                <w:b/>
                <w:color w:val="000000"/>
              </w:rPr>
            </w:pPr>
            <w:r>
              <w:rPr>
                <w:rFonts w:eastAsia="Times New Roman" w:cs="Times New Roman"/>
                <w:b/>
                <w:color w:val="000000"/>
              </w:rPr>
              <w:t xml:space="preserve">Vertiefung </w:t>
            </w:r>
            <w:r>
              <w:rPr>
                <w:rFonts w:eastAsia="Times New Roman" w:cs="Times New Roman"/>
                <w:color w:val="000000"/>
              </w:rPr>
              <w:t>(am Fallbeispiel)</w:t>
            </w:r>
          </w:p>
          <w:p w14:paraId="322B0AD5" w14:textId="42A63A9D" w:rsidR="0090207B" w:rsidRDefault="0090207B" w:rsidP="0090207B">
            <w:pPr>
              <w:tabs>
                <w:tab w:val="left" w:pos="795"/>
              </w:tabs>
              <w:spacing w:after="0" w:line="240" w:lineRule="auto"/>
              <w:rPr>
                <w:rFonts w:eastAsia="Times New Roman" w:cs="Times New Roman"/>
                <w:b/>
                <w:lang w:eastAsia="de-DE"/>
              </w:rPr>
            </w:pPr>
            <w:r>
              <w:rPr>
                <w:rFonts w:eastAsia="Times New Roman" w:cs="Times New Roman"/>
                <w:color w:val="000000"/>
              </w:rPr>
              <w:t>(ca. 20 Min.)</w:t>
            </w:r>
          </w:p>
        </w:tc>
        <w:tc>
          <w:tcPr>
            <w:tcW w:w="2199" w:type="pct"/>
            <w:tcBorders>
              <w:bottom w:val="single" w:sz="6" w:space="0" w:color="A6B6C3"/>
              <w:right w:val="single" w:sz="6" w:space="0" w:color="A6B6C3"/>
            </w:tcBorders>
            <w:tcMar>
              <w:top w:w="45" w:type="dxa"/>
              <w:left w:w="30" w:type="dxa"/>
              <w:bottom w:w="45" w:type="dxa"/>
              <w:right w:w="30" w:type="dxa"/>
            </w:tcMar>
          </w:tcPr>
          <w:p w14:paraId="384B6918" w14:textId="083C1A30" w:rsidR="0090207B" w:rsidRDefault="007007C7" w:rsidP="0090207B">
            <w:pPr>
              <w:spacing w:after="0" w:line="240" w:lineRule="auto"/>
              <w:rPr>
                <w:rFonts w:eastAsia="Times New Roman" w:cs="Times New Roman"/>
                <w:lang w:eastAsia="de-DE"/>
              </w:rPr>
            </w:pPr>
            <w:r>
              <w:t>Die Lehrkraft</w:t>
            </w:r>
            <w:r w:rsidR="0090207B">
              <w:t xml:space="preserve"> stellt Aufgabe zu S. 112</w:t>
            </w:r>
            <w:r w:rsidR="002B2621">
              <w:rPr>
                <w:rFonts w:eastAsia="Times New Roman" w:cs="Times New Roman"/>
                <w:color w:val="000000"/>
              </w:rPr>
              <w:t>: Schüler</w:t>
            </w:r>
            <w:r w:rsidR="009A4DCF">
              <w:rPr>
                <w:rFonts w:eastAsia="Times New Roman" w:cs="Times New Roman"/>
                <w:color w:val="000000"/>
              </w:rPr>
              <w:t>in bzw. Schüler</w:t>
            </w:r>
            <w:r w:rsidR="002B2621">
              <w:rPr>
                <w:rFonts w:eastAsia="Times New Roman" w:cs="Times New Roman"/>
                <w:color w:val="000000"/>
              </w:rPr>
              <w:t xml:space="preserve"> A liest Autorentext S. 112, </w:t>
            </w:r>
            <w:r w:rsidR="009A4DCF">
              <w:rPr>
                <w:rFonts w:eastAsia="Times New Roman" w:cs="Times New Roman"/>
                <w:color w:val="000000"/>
              </w:rPr>
              <w:t xml:space="preserve">Schülerin bzw. </w:t>
            </w:r>
            <w:r w:rsidR="002B2621">
              <w:rPr>
                <w:rFonts w:eastAsia="Times New Roman" w:cs="Times New Roman"/>
                <w:color w:val="000000"/>
              </w:rPr>
              <w:t>Schüler B liest Q24, S. 112; danach Austausch im Zweierteam; anschließend Problematisierung und Diskussion im Plenum.</w:t>
            </w:r>
          </w:p>
        </w:tc>
        <w:tc>
          <w:tcPr>
            <w:tcW w:w="1458" w:type="pct"/>
            <w:tcBorders>
              <w:bottom w:val="single" w:sz="6" w:space="0" w:color="A6B6C3"/>
              <w:right w:val="single" w:sz="6" w:space="0" w:color="A6B6C3"/>
            </w:tcBorders>
            <w:tcMar>
              <w:top w:w="45" w:type="dxa"/>
              <w:left w:w="30" w:type="dxa"/>
              <w:bottom w:w="45" w:type="dxa"/>
              <w:right w:w="30" w:type="dxa"/>
            </w:tcMar>
          </w:tcPr>
          <w:p w14:paraId="7F88EF5C" w14:textId="5D6FDA73" w:rsidR="0090207B" w:rsidRPr="0090207B" w:rsidRDefault="0090207B" w:rsidP="0090207B">
            <w:pPr>
              <w:spacing w:line="100" w:lineRule="atLeast"/>
              <w:rPr>
                <w:rFonts w:eastAsia="Times New Roman" w:cs="Times New Roman"/>
                <w:color w:val="000000"/>
              </w:rPr>
            </w:pPr>
            <w:r>
              <w:rPr>
                <w:rFonts w:eastAsia="Times New Roman" w:cs="Times New Roman"/>
                <w:color w:val="000000"/>
              </w:rPr>
              <w:t>Stillarbeit (als Partnerarbeit</w:t>
            </w:r>
            <w:r w:rsidR="00BF0D09">
              <w:rPr>
                <w:rFonts w:eastAsia="Times New Roman" w:cs="Times New Roman"/>
                <w:color w:val="000000"/>
              </w:rPr>
              <w:t>)</w:t>
            </w:r>
          </w:p>
        </w:tc>
      </w:tr>
      <w:tr w:rsidR="0090207B" w14:paraId="2C978E12" w14:textId="77777777" w:rsidTr="008C5E67">
        <w:trPr>
          <w:tblCellSpacing w:w="15" w:type="dxa"/>
        </w:trPr>
        <w:tc>
          <w:tcPr>
            <w:tcW w:w="1278" w:type="pct"/>
            <w:tcBorders>
              <w:top w:val="single" w:sz="6" w:space="0" w:color="E5EFF1"/>
              <w:bottom w:val="single" w:sz="6" w:space="0" w:color="E5EFF1"/>
              <w:right w:val="single" w:sz="6" w:space="0" w:color="E5EFF1"/>
            </w:tcBorders>
            <w:shd w:val="clear" w:color="auto" w:fill="E5EFF1"/>
            <w:tcMar>
              <w:top w:w="45" w:type="dxa"/>
              <w:left w:w="30" w:type="dxa"/>
              <w:bottom w:w="45" w:type="dxa"/>
              <w:right w:w="30" w:type="dxa"/>
            </w:tcMar>
          </w:tcPr>
          <w:p w14:paraId="60B9EA94" w14:textId="77777777" w:rsidR="00CC4E91" w:rsidRDefault="00CC4E91" w:rsidP="00CC4E91">
            <w:pPr>
              <w:spacing w:line="100" w:lineRule="atLeast"/>
              <w:rPr>
                <w:rFonts w:eastAsia="Times New Roman" w:cs="Times New Roman"/>
                <w:color w:val="000000"/>
              </w:rPr>
            </w:pPr>
            <w:r>
              <w:rPr>
                <w:rFonts w:eastAsia="Times New Roman" w:cs="Times New Roman"/>
                <w:b/>
                <w:bCs/>
                <w:color w:val="000000"/>
              </w:rPr>
              <w:t>Reflexion und Beurteilung</w:t>
            </w:r>
          </w:p>
          <w:p w14:paraId="7E643BEC" w14:textId="25B65533" w:rsidR="0090207B" w:rsidRPr="00CC4E91" w:rsidRDefault="00CC4E91" w:rsidP="00CC4E91">
            <w:pPr>
              <w:spacing w:line="100" w:lineRule="atLeast"/>
              <w:rPr>
                <w:rFonts w:eastAsia="Times New Roman" w:cs="Times New Roman"/>
                <w:color w:val="1F497D"/>
              </w:rPr>
            </w:pPr>
            <w:r>
              <w:rPr>
                <w:rFonts w:eastAsia="Times New Roman" w:cs="Times New Roman"/>
                <w:color w:val="000000"/>
              </w:rPr>
              <w:t>(10</w:t>
            </w:r>
            <w:r w:rsidR="00BF0D09">
              <w:rPr>
                <w:rFonts w:eastAsia="Times New Roman" w:cs="Times New Roman"/>
                <w:color w:val="000000"/>
              </w:rPr>
              <w:t xml:space="preserve"> – </w:t>
            </w:r>
            <w:r>
              <w:rPr>
                <w:rFonts w:eastAsia="Times New Roman" w:cs="Times New Roman"/>
                <w:color w:val="000000"/>
              </w:rPr>
              <w:t>15 Min.)</w:t>
            </w:r>
          </w:p>
        </w:tc>
        <w:tc>
          <w:tcPr>
            <w:tcW w:w="2199" w:type="pct"/>
            <w:tcBorders>
              <w:bottom w:val="single" w:sz="6" w:space="0" w:color="A6B6C3"/>
              <w:right w:val="single" w:sz="6" w:space="0" w:color="A6B6C3"/>
            </w:tcBorders>
            <w:tcMar>
              <w:top w:w="45" w:type="dxa"/>
              <w:left w:w="30" w:type="dxa"/>
              <w:bottom w:w="45" w:type="dxa"/>
              <w:right w:w="30" w:type="dxa"/>
            </w:tcMar>
          </w:tcPr>
          <w:p w14:paraId="665BDB9F" w14:textId="19498A24" w:rsidR="0090207B" w:rsidRPr="00CC4E91" w:rsidRDefault="002B2621" w:rsidP="00CC4E91">
            <w:pPr>
              <w:spacing w:line="100" w:lineRule="atLeast"/>
              <w:rPr>
                <w:rFonts w:eastAsia="Times New Roman" w:cs="Times New Roman"/>
                <w:color w:val="000000"/>
              </w:rPr>
            </w:pPr>
            <w:r>
              <w:rPr>
                <w:rFonts w:eastAsia="Times New Roman" w:cs="Times New Roman"/>
                <w:color w:val="000000"/>
              </w:rPr>
              <w:t>Die Lehrkraft</w:t>
            </w:r>
            <w:r w:rsidR="00CC4E91">
              <w:rPr>
                <w:rFonts w:eastAsia="Times New Roman" w:cs="Times New Roman"/>
                <w:color w:val="000000"/>
              </w:rPr>
              <w:t xml:space="preserve"> fordert die Klasse auf, das Verhalten der von der Zugehörigkeit zur deutschen Volksliste Betroffenen (wie auf S. 112 beschrieben) zu analysieren und zu bewerten</w:t>
            </w:r>
            <w:r>
              <w:rPr>
                <w:rFonts w:eastAsia="Times New Roman" w:cs="Times New Roman"/>
                <w:color w:val="000000"/>
              </w:rPr>
              <w:t>. Die Lernenden reflektieren unterschiedliche Verhaltensweisen und formulieren Werturteile.</w:t>
            </w:r>
          </w:p>
        </w:tc>
        <w:tc>
          <w:tcPr>
            <w:tcW w:w="1458" w:type="pct"/>
            <w:tcBorders>
              <w:bottom w:val="single" w:sz="6" w:space="0" w:color="A6B6C3"/>
              <w:right w:val="single" w:sz="6" w:space="0" w:color="A6B6C3"/>
            </w:tcBorders>
            <w:tcMar>
              <w:top w:w="45" w:type="dxa"/>
              <w:left w:w="30" w:type="dxa"/>
              <w:bottom w:w="45" w:type="dxa"/>
              <w:right w:w="30" w:type="dxa"/>
            </w:tcMar>
          </w:tcPr>
          <w:p w14:paraId="7F3197C0" w14:textId="65EE9D18" w:rsidR="0090207B" w:rsidRPr="00CC4E91" w:rsidRDefault="0090207B" w:rsidP="0090207B">
            <w:pPr>
              <w:spacing w:after="0" w:line="240" w:lineRule="auto"/>
              <w:rPr>
                <w:rFonts w:eastAsia="Times New Roman" w:cs="Times New Roman"/>
                <w:color w:val="000000"/>
                <w:lang w:eastAsia="de-DE"/>
              </w:rPr>
            </w:pPr>
          </w:p>
        </w:tc>
      </w:tr>
    </w:tbl>
    <w:p w14:paraId="497BFB06" w14:textId="77777777" w:rsidR="00790D42" w:rsidRDefault="00790D42" w:rsidP="00D46019">
      <w:pPr>
        <w:spacing w:before="60" w:afterLines="60" w:after="144" w:line="240" w:lineRule="auto"/>
        <w:rPr>
          <w:rFonts w:eastAsia="Times New Roman" w:cs="Times New Roman"/>
          <w:i/>
          <w:color w:val="000000"/>
          <w:lang w:eastAsia="de-DE"/>
        </w:rPr>
      </w:pPr>
    </w:p>
    <w:p w14:paraId="0A21D720" w14:textId="47CF6E46" w:rsidR="00A139AE" w:rsidRPr="00A139AE" w:rsidRDefault="00D46019" w:rsidP="00A139AE">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Didaktisch-methodischer Kommentar</w:t>
      </w:r>
    </w:p>
    <w:p w14:paraId="4F4691DC" w14:textId="6BE742B1" w:rsidR="00D46019" w:rsidRPr="00D46019" w:rsidRDefault="00D46019" w:rsidP="00D46019">
      <w:pPr>
        <w:spacing w:after="120" w:line="240" w:lineRule="auto"/>
        <w:rPr>
          <w:rFonts w:ascii="Calibri" w:hAnsi="Calibri" w:cs="Calibri"/>
          <w:b/>
          <w:color w:val="33A3C9"/>
          <w:sz w:val="24"/>
          <w:szCs w:val="28"/>
        </w:rPr>
      </w:pPr>
      <w:r w:rsidRPr="00D46019">
        <w:rPr>
          <w:rFonts w:ascii="Calibri" w:hAnsi="Calibri" w:cs="Calibri"/>
          <w:b/>
          <w:color w:val="33A3C9"/>
          <w:sz w:val="24"/>
          <w:szCs w:val="28"/>
        </w:rPr>
        <w:t>Das Thema</w:t>
      </w:r>
      <w:r w:rsidR="005775A1">
        <w:rPr>
          <w:rFonts w:ascii="Calibri" w:hAnsi="Calibri" w:cs="Calibri"/>
          <w:b/>
          <w:color w:val="33A3C9"/>
          <w:sz w:val="24"/>
          <w:szCs w:val="28"/>
        </w:rPr>
        <w:t xml:space="preserve"> </w:t>
      </w:r>
      <w:r w:rsidR="00790D42" w:rsidRPr="00790D42">
        <w:rPr>
          <w:rFonts w:ascii="Calibri" w:hAnsi="Calibri" w:cs="Calibri"/>
          <w:b/>
          <w:color w:val="33A3C9"/>
          <w:sz w:val="24"/>
          <w:szCs w:val="28"/>
        </w:rPr>
        <w:t xml:space="preserve">„Kriegsalltag in Europa“ </w:t>
      </w:r>
      <w:r w:rsidRPr="00D46019">
        <w:rPr>
          <w:rFonts w:ascii="Calibri" w:hAnsi="Calibri" w:cs="Calibri"/>
          <w:b/>
          <w:color w:val="33A3C9"/>
          <w:sz w:val="24"/>
          <w:szCs w:val="28"/>
        </w:rPr>
        <w:t>im Unterricht</w:t>
      </w:r>
    </w:p>
    <w:p w14:paraId="7F009EB4" w14:textId="40BBBF11" w:rsidR="00790D42" w:rsidRDefault="00790D42" w:rsidP="00790D42">
      <w:pPr>
        <w:spacing w:after="120" w:line="100" w:lineRule="atLeast"/>
        <w:jc w:val="both"/>
        <w:rPr>
          <w:rFonts w:eastAsia="Times New Roman" w:cs="Times New Roman"/>
          <w:color w:val="000000"/>
        </w:rPr>
      </w:pPr>
      <w:r>
        <w:t xml:space="preserve">Das </w:t>
      </w:r>
      <w:r>
        <w:rPr>
          <w:rFonts w:eastAsia="Times New Roman" w:cs="Times New Roman"/>
          <w:color w:val="000000"/>
        </w:rPr>
        <w:t>Lehrwerk „Europa – Unsere Geschichte” bietet die Möglichkeit</w:t>
      </w:r>
      <w:r w:rsidR="00DF0CFC">
        <w:rPr>
          <w:rFonts w:eastAsia="Times New Roman" w:cs="Times New Roman"/>
          <w:color w:val="000000"/>
        </w:rPr>
        <w:t>,</w:t>
      </w:r>
      <w:r>
        <w:rPr>
          <w:rFonts w:eastAsia="Times New Roman" w:cs="Times New Roman"/>
          <w:color w:val="000000"/>
        </w:rPr>
        <w:t xml:space="preserve"> europäische Themen im Geschichtsunterricht aus unterschiedlichen Perspektiven zu behandeln. Dabei nehmen die polnische und deutsche Nationalgeschichte eine besondere Stellung ein. Für das Verhältnis beider Nationen zueinander war der Zweite Weltkrieg eine zutiefst erschütternde Erfahrung, die bis heute nachwirkt und besonders in der polnischen Erinnerungskultur immer noch eine große Rolle spielt. Die Auseinandersetzung mit dem NS-Besatzungsregime in Polen bildet daher einen Schwerpunkt im hier vorgeschlagenen </w:t>
      </w:r>
      <w:r w:rsidR="009D58B2">
        <w:rPr>
          <w:rFonts w:eastAsia="Times New Roman" w:cs="Times New Roman"/>
          <w:color w:val="000000"/>
        </w:rPr>
        <w:t>Unterrichtsentwurf</w:t>
      </w:r>
      <w:r>
        <w:rPr>
          <w:rFonts w:eastAsia="Times New Roman" w:cs="Times New Roman"/>
          <w:color w:val="000000"/>
        </w:rPr>
        <w:t xml:space="preserve">. </w:t>
      </w:r>
    </w:p>
    <w:p w14:paraId="77081532" w14:textId="2258ED02" w:rsidR="00790D42" w:rsidRDefault="00790D42" w:rsidP="00790D42">
      <w:pPr>
        <w:spacing w:after="120" w:line="100" w:lineRule="atLeast"/>
        <w:jc w:val="both"/>
      </w:pPr>
      <w:r>
        <w:rPr>
          <w:rFonts w:eastAsia="Times New Roman" w:cs="Times New Roman"/>
          <w:color w:val="000000"/>
        </w:rPr>
        <w:t>Das in diesem Modul vorgestellte Thema „Kriegsalltag in Europa” gehört nicht zu den klassischen Themen des deutschen Geschichtsunterrichts. Dies liegt zum einen daran, dass die Behandlung der Kriegsgeschichte in den letzten Jahrzehnten generell an Bedeutung verloren hat: Wenn also der Verlauf des Zweiten Weltkriegs gar nicht oder nur kurz behandelt wird, was im heutigen Geschichtsunterricht die Regel sein dürfte, fehlen auch die Voraussetzungen für eine weitergehende Vertiefung der Thematik. Zum andern hat es sich eingebürgert, den verbrecherischen Charakter des NS-Regimes an der Ausgrenzung und Verfolgung seiner politischen Gegner, sozialer Randgruppen und anderer Minderheiten aufzuzeigen. Traditionell nimmt dabei der Holocaust, also die Genese und der Verlauf des Massenmords an den europäischen Juden</w:t>
      </w:r>
      <w:r w:rsidR="005D481C">
        <w:rPr>
          <w:rFonts w:eastAsia="Times New Roman" w:cs="Times New Roman"/>
          <w:color w:val="000000"/>
        </w:rPr>
        <w:t>,</w:t>
      </w:r>
      <w:r>
        <w:rPr>
          <w:rFonts w:eastAsia="Times New Roman" w:cs="Times New Roman"/>
          <w:color w:val="000000"/>
        </w:rPr>
        <w:t xml:space="preserve"> sowie seine justizielle und gesellschaftspolitische Aufarbeitung, großen Raum ein. </w:t>
      </w:r>
    </w:p>
    <w:p w14:paraId="1309171C" w14:textId="46AA9346" w:rsidR="00790D42" w:rsidRPr="006130FF" w:rsidRDefault="00790D42" w:rsidP="00790D42">
      <w:pPr>
        <w:spacing w:after="120" w:line="100" w:lineRule="atLeast"/>
        <w:jc w:val="both"/>
      </w:pPr>
      <w:r>
        <w:t xml:space="preserve">Betrachtet man die deutsche Herrschaftspraxis in den besetzten Staaten, so zeigt sich, dass die Besatzer variabel vorgingen. Sie ließen sich dabei sowohl von der NS-Ideologie wie auch von pragmatischen Erwägungen leiten. </w:t>
      </w:r>
      <w:r w:rsidR="006130FF">
        <w:t>Die</w:t>
      </w:r>
      <w:r>
        <w:t xml:space="preserve"> Frage nach den Ursachen für dieses verschiedenartige Vorgehen wird eine der Leitfragen in der hier vorgeschlagenen Unterrichtseinheit sein. Selbst wenn diese Motive nicht immer bis ins Letzte zu klären sind, erscheinen sie bei näherer Betrachtung in ihren Grundzügen doch klar und offenkundig. Besonders deutlich zeigen sich der menschenverachtende Charakter und die ideologische Ausrichtung des NS-Besatzungsregimes am Beispiel Polens. Hier war das Ziel, die Eliten des Landes zu vernichten, die Bevölkerung zu degradieren und auszubeuten und besonders den jüdischen Teil der Bevölkerung zu verfolgen und zu vernichten. Da es sich hier um eine inhaltlich und sprachlich hoch sensible Thematik handelt, empfiehlt es sich, neben den hauptsächlich von den </w:t>
      </w:r>
      <w:r w:rsidR="000B32AA">
        <w:t xml:space="preserve">Schülerinnen und </w:t>
      </w:r>
      <w:r>
        <w:t xml:space="preserve">Schülern getragenen Erarbeitungsphasen zusätzliche, von der Lehrkraft gelenkte Unterrichtschritte einzuplanen. </w:t>
      </w:r>
    </w:p>
    <w:p w14:paraId="5B9617CD" w14:textId="7DD5793A" w:rsidR="00D46019" w:rsidRPr="00CF2F2A" w:rsidRDefault="00D46019" w:rsidP="00CF2F2A">
      <w:pPr>
        <w:spacing w:after="120" w:line="240" w:lineRule="auto"/>
        <w:jc w:val="both"/>
        <w:rPr>
          <w:rFonts w:eastAsia="Times New Roman" w:cs="Times New Roman"/>
          <w:color w:val="000000"/>
          <w:lang w:eastAsia="de-DE"/>
        </w:rPr>
      </w:pPr>
    </w:p>
    <w:p w14:paraId="281C0956" w14:textId="5E6039C1" w:rsidR="00D46019" w:rsidRPr="00E52B8E" w:rsidRDefault="00D46019" w:rsidP="004E450C">
      <w:pPr>
        <w:spacing w:after="120" w:line="240" w:lineRule="auto"/>
        <w:rPr>
          <w:rFonts w:ascii="Calibri" w:hAnsi="Calibri" w:cs="Calibri"/>
          <w:b/>
          <w:color w:val="33A3C9"/>
          <w:sz w:val="24"/>
          <w:szCs w:val="28"/>
        </w:rPr>
      </w:pPr>
      <w:r w:rsidRPr="00D46019">
        <w:rPr>
          <w:rFonts w:ascii="Calibri" w:hAnsi="Calibri" w:cs="Calibri"/>
          <w:b/>
          <w:color w:val="33A3C9"/>
          <w:sz w:val="24"/>
          <w:szCs w:val="28"/>
        </w:rPr>
        <w:t>Didaktisch</w:t>
      </w:r>
      <w:r w:rsidR="0016037A">
        <w:rPr>
          <w:rFonts w:ascii="Calibri" w:hAnsi="Calibri" w:cs="Calibri"/>
          <w:b/>
          <w:color w:val="33A3C9"/>
          <w:sz w:val="24"/>
          <w:szCs w:val="28"/>
        </w:rPr>
        <w:t>e</w:t>
      </w:r>
      <w:r w:rsidRPr="00D46019">
        <w:rPr>
          <w:rFonts w:ascii="Calibri" w:hAnsi="Calibri" w:cs="Calibri"/>
          <w:b/>
          <w:color w:val="33A3C9"/>
          <w:sz w:val="24"/>
          <w:szCs w:val="28"/>
        </w:rPr>
        <w:t xml:space="preserve"> Analyse</w:t>
      </w:r>
    </w:p>
    <w:p w14:paraId="16BEB84D" w14:textId="0FF6C006" w:rsidR="00B24263" w:rsidRPr="00B24263" w:rsidRDefault="00B24263" w:rsidP="00B24263">
      <w:pPr>
        <w:spacing w:after="0" w:line="240" w:lineRule="auto"/>
        <w:jc w:val="both"/>
        <w:rPr>
          <w:rFonts w:eastAsia="Times New Roman" w:cs="Times New Roman"/>
          <w:color w:val="000000"/>
          <w:lang w:eastAsia="de-DE"/>
        </w:rPr>
      </w:pPr>
      <w:r w:rsidRPr="00B24263">
        <w:rPr>
          <w:rFonts w:eastAsia="Times New Roman" w:cs="Times New Roman"/>
          <w:color w:val="000000"/>
          <w:lang w:eastAsia="de-DE"/>
        </w:rPr>
        <w:t>Der Autorentext und die ergänzenden Materialien des Schulbuchkapitels 3.2 „Kriegsalltag in Europa”, die vielfältige Text- und Quellengattungen bedienen, bieten Anknüpfungspunkte für folgende erkenntnisleitende Fragestellungen der Einheit:</w:t>
      </w:r>
    </w:p>
    <w:p w14:paraId="2DB12D6D" w14:textId="77777777" w:rsidR="00B24263" w:rsidRPr="00271638" w:rsidRDefault="00B24263" w:rsidP="00271638">
      <w:pPr>
        <w:pStyle w:val="Listenabsatz"/>
        <w:numPr>
          <w:ilvl w:val="0"/>
          <w:numId w:val="20"/>
        </w:numPr>
        <w:spacing w:after="0" w:line="240" w:lineRule="auto"/>
        <w:jc w:val="both"/>
        <w:rPr>
          <w:rFonts w:eastAsia="Times New Roman" w:cs="Times New Roman"/>
          <w:color w:val="000000"/>
          <w:lang w:eastAsia="de-DE"/>
        </w:rPr>
      </w:pPr>
      <w:r w:rsidRPr="00271638">
        <w:rPr>
          <w:rFonts w:eastAsia="Times New Roman" w:cs="Times New Roman"/>
          <w:color w:val="000000"/>
          <w:lang w:eastAsia="de-DE"/>
        </w:rPr>
        <w:t>Welche Herrschaftsmethoden setzten die deutschen Besatzer ein?</w:t>
      </w:r>
    </w:p>
    <w:p w14:paraId="01288512" w14:textId="77777777" w:rsidR="00B24263" w:rsidRPr="00271638" w:rsidRDefault="00B24263" w:rsidP="00271638">
      <w:pPr>
        <w:pStyle w:val="Listenabsatz"/>
        <w:numPr>
          <w:ilvl w:val="0"/>
          <w:numId w:val="20"/>
        </w:numPr>
        <w:spacing w:after="0" w:line="240" w:lineRule="auto"/>
        <w:jc w:val="both"/>
        <w:rPr>
          <w:rFonts w:eastAsia="Times New Roman" w:cs="Times New Roman"/>
          <w:color w:val="000000"/>
          <w:lang w:eastAsia="de-DE"/>
        </w:rPr>
      </w:pPr>
      <w:r w:rsidRPr="00271638">
        <w:rPr>
          <w:rFonts w:eastAsia="Times New Roman" w:cs="Times New Roman"/>
          <w:color w:val="000000"/>
          <w:lang w:eastAsia="de-DE"/>
        </w:rPr>
        <w:t>Welche Ziele verfolgten sie damit?</w:t>
      </w:r>
    </w:p>
    <w:p w14:paraId="0A85A82F" w14:textId="77777777" w:rsidR="00B24263" w:rsidRPr="00271638" w:rsidRDefault="00B24263" w:rsidP="00271638">
      <w:pPr>
        <w:pStyle w:val="Listenabsatz"/>
        <w:numPr>
          <w:ilvl w:val="0"/>
          <w:numId w:val="20"/>
        </w:numPr>
        <w:spacing w:after="0" w:line="240" w:lineRule="auto"/>
        <w:jc w:val="both"/>
        <w:rPr>
          <w:rFonts w:eastAsia="Times New Roman" w:cs="Times New Roman"/>
          <w:color w:val="000000"/>
          <w:lang w:eastAsia="de-DE"/>
        </w:rPr>
      </w:pPr>
      <w:r w:rsidRPr="00271638">
        <w:rPr>
          <w:rFonts w:eastAsia="Times New Roman" w:cs="Times New Roman"/>
          <w:color w:val="000000"/>
          <w:lang w:eastAsia="de-DE"/>
        </w:rPr>
        <w:t>Wie veränderte sich das Leben der Menschen durch die deutsche Besatzung?</w:t>
      </w:r>
    </w:p>
    <w:p w14:paraId="4491BFBC" w14:textId="77777777" w:rsidR="00B24263" w:rsidRPr="00271638" w:rsidRDefault="00B24263" w:rsidP="00271638">
      <w:pPr>
        <w:pStyle w:val="Listenabsatz"/>
        <w:numPr>
          <w:ilvl w:val="0"/>
          <w:numId w:val="20"/>
        </w:numPr>
        <w:spacing w:after="0" w:line="240" w:lineRule="auto"/>
        <w:jc w:val="both"/>
        <w:rPr>
          <w:rFonts w:eastAsia="Times New Roman" w:cs="Times New Roman"/>
          <w:color w:val="000000"/>
          <w:lang w:eastAsia="de-DE"/>
        </w:rPr>
      </w:pPr>
      <w:r w:rsidRPr="00271638">
        <w:rPr>
          <w:rFonts w:eastAsia="Times New Roman" w:cs="Times New Roman"/>
          <w:color w:val="000000"/>
          <w:lang w:eastAsia="de-DE"/>
        </w:rPr>
        <w:t>Welche Erfahrungen, Sichtweisen und Handlungsspielräume gab es für die von der deutschen Besatzung betroffenen Menschen?</w:t>
      </w:r>
    </w:p>
    <w:p w14:paraId="2675582B" w14:textId="77777777" w:rsidR="00B24263" w:rsidRPr="00271638" w:rsidRDefault="00B24263" w:rsidP="00271638">
      <w:pPr>
        <w:pStyle w:val="Listenabsatz"/>
        <w:numPr>
          <w:ilvl w:val="0"/>
          <w:numId w:val="20"/>
        </w:numPr>
        <w:spacing w:after="0" w:line="240" w:lineRule="auto"/>
        <w:jc w:val="both"/>
        <w:rPr>
          <w:rFonts w:eastAsia="Times New Roman" w:cs="Times New Roman"/>
          <w:color w:val="000000"/>
          <w:lang w:eastAsia="de-DE"/>
        </w:rPr>
      </w:pPr>
      <w:r w:rsidRPr="00271638">
        <w:rPr>
          <w:rFonts w:eastAsia="Times New Roman" w:cs="Times New Roman"/>
          <w:color w:val="000000"/>
          <w:lang w:eastAsia="de-DE"/>
        </w:rPr>
        <w:t>Warum gingen die Besatzer in verschiedenen Ländern unterschiedlich vor?</w:t>
      </w:r>
    </w:p>
    <w:p w14:paraId="7EC422B7" w14:textId="4C91C260" w:rsidR="00B24263" w:rsidRPr="00271638" w:rsidRDefault="00B24263" w:rsidP="00271638">
      <w:pPr>
        <w:pStyle w:val="Listenabsatz"/>
        <w:numPr>
          <w:ilvl w:val="0"/>
          <w:numId w:val="19"/>
        </w:numPr>
        <w:tabs>
          <w:tab w:val="num" w:pos="0"/>
        </w:tabs>
        <w:spacing w:after="120" w:line="100" w:lineRule="atLeast"/>
        <w:jc w:val="both"/>
        <w:rPr>
          <w:rFonts w:eastAsia="Times New Roman" w:cs="Times New Roman"/>
          <w:color w:val="000000"/>
        </w:rPr>
      </w:pPr>
      <w:r w:rsidRPr="00271638">
        <w:rPr>
          <w:rFonts w:eastAsia="Times New Roman" w:cs="Times New Roman"/>
          <w:color w:val="000000"/>
          <w:lang w:eastAsia="de-DE"/>
        </w:rPr>
        <w:t xml:space="preserve">Wie erging es Menschen in Deutschland und </w:t>
      </w:r>
      <w:r w:rsidR="00766AC3">
        <w:rPr>
          <w:rFonts w:eastAsia="Times New Roman" w:cs="Times New Roman"/>
          <w:color w:val="000000"/>
          <w:lang w:eastAsia="de-DE"/>
        </w:rPr>
        <w:t xml:space="preserve">in den </w:t>
      </w:r>
      <w:r w:rsidRPr="00271638">
        <w:rPr>
          <w:rFonts w:eastAsia="Times New Roman" w:cs="Times New Roman"/>
          <w:color w:val="000000"/>
          <w:lang w:eastAsia="de-DE"/>
        </w:rPr>
        <w:t xml:space="preserve">nichtbesetzten Ländern, die ebenfalls vom Krieg </w:t>
      </w:r>
      <w:r w:rsidRPr="00271638">
        <w:rPr>
          <w:rFonts w:eastAsia="Times New Roman" w:cs="Times New Roman"/>
          <w:color w:val="000000"/>
        </w:rPr>
        <w:t>betroffen waren?</w:t>
      </w:r>
    </w:p>
    <w:p w14:paraId="4574B00E" w14:textId="77777777" w:rsidR="00B24263" w:rsidRPr="00B24263" w:rsidRDefault="00B24263" w:rsidP="00271638">
      <w:pPr>
        <w:spacing w:after="120" w:line="100" w:lineRule="atLeast"/>
        <w:jc w:val="both"/>
        <w:rPr>
          <w:rFonts w:eastAsia="Times New Roman" w:cs="Times New Roman"/>
          <w:color w:val="000000"/>
        </w:rPr>
      </w:pPr>
      <w:r w:rsidRPr="00B24263">
        <w:rPr>
          <w:rFonts w:eastAsia="Times New Roman" w:cs="Times New Roman"/>
          <w:color w:val="000000"/>
        </w:rPr>
        <w:lastRenderedPageBreak/>
        <w:t xml:space="preserve">Hinzu kommt eine methodisch orientierte Fragestellung, die sich besonders in diesem Kapitel aufgrund des vorhandenen, gut ausgewählten und arrangierten Bildmaterials anbietet: </w:t>
      </w:r>
    </w:p>
    <w:p w14:paraId="2AABC350" w14:textId="31BFFCD3" w:rsidR="003A2F3A" w:rsidRDefault="00B24263" w:rsidP="003A2F3A">
      <w:pPr>
        <w:pStyle w:val="Listenabsatz"/>
        <w:numPr>
          <w:ilvl w:val="0"/>
          <w:numId w:val="20"/>
        </w:numPr>
        <w:spacing w:after="0" w:line="240" w:lineRule="auto"/>
        <w:jc w:val="both"/>
        <w:rPr>
          <w:rFonts w:eastAsia="Times New Roman" w:cs="Times New Roman"/>
          <w:color w:val="000000"/>
          <w:lang w:eastAsia="de-DE"/>
        </w:rPr>
      </w:pPr>
      <w:r w:rsidRPr="00B24263">
        <w:rPr>
          <w:rFonts w:eastAsia="Times New Roman" w:cs="Times New Roman"/>
          <w:color w:val="000000"/>
          <w:lang w:eastAsia="de-DE"/>
        </w:rPr>
        <w:t>Welche Aspekte der deutschen Besatzungsherrschaft werden in den Fotografien des Kapitels</w:t>
      </w:r>
      <w:r w:rsidR="00271638">
        <w:rPr>
          <w:rFonts w:eastAsia="Times New Roman" w:cs="Times New Roman"/>
          <w:color w:val="000000"/>
          <w:lang w:eastAsia="de-DE"/>
        </w:rPr>
        <w:t xml:space="preserve"> </w:t>
      </w:r>
      <w:r w:rsidRPr="00271638">
        <w:rPr>
          <w:rFonts w:eastAsia="Times New Roman" w:cs="Times New Roman"/>
          <w:color w:val="000000"/>
          <w:lang w:eastAsia="de-DE"/>
        </w:rPr>
        <w:t>sichtbar</w:t>
      </w:r>
      <w:r w:rsidRPr="00271638">
        <w:rPr>
          <w:rFonts w:eastAsia="Times New Roman" w:cs="Times New Roman"/>
          <w:color w:val="000000"/>
        </w:rPr>
        <w:t>?</w:t>
      </w:r>
    </w:p>
    <w:p w14:paraId="2D52FAD4" w14:textId="77777777" w:rsidR="003A2F3A" w:rsidRDefault="003A2F3A" w:rsidP="003A2F3A">
      <w:pPr>
        <w:pStyle w:val="Listenabsatz"/>
        <w:spacing w:after="0" w:line="240" w:lineRule="auto"/>
        <w:jc w:val="both"/>
        <w:rPr>
          <w:rFonts w:eastAsia="Times New Roman" w:cs="Times New Roman"/>
          <w:color w:val="000000"/>
          <w:lang w:eastAsia="de-DE"/>
        </w:rPr>
      </w:pPr>
    </w:p>
    <w:p w14:paraId="6D2AA1AC" w14:textId="7DC3FDEF" w:rsidR="00B24263" w:rsidRPr="003A2F3A" w:rsidRDefault="00B24263" w:rsidP="003A2F3A">
      <w:pPr>
        <w:spacing w:after="0" w:line="240" w:lineRule="auto"/>
        <w:jc w:val="both"/>
        <w:rPr>
          <w:rFonts w:eastAsia="Times New Roman" w:cs="Times New Roman"/>
          <w:color w:val="000000"/>
          <w:lang w:eastAsia="de-DE"/>
        </w:rPr>
      </w:pPr>
      <w:r w:rsidRPr="003A2F3A">
        <w:rPr>
          <w:rFonts w:eastAsia="Times New Roman" w:cs="Times New Roman"/>
          <w:color w:val="000000"/>
        </w:rPr>
        <w:t>Es empfiehlt sich, diese Frage allen Arbeitsgruppen als Zusatzaufgabe zu stellen. Aussagekräftige und emotionalisierende Bilder</w:t>
      </w:r>
      <w:r w:rsidR="00417463">
        <w:rPr>
          <w:rFonts w:eastAsia="Times New Roman" w:cs="Times New Roman"/>
          <w:color w:val="000000"/>
        </w:rPr>
        <w:t>,</w:t>
      </w:r>
      <w:r w:rsidRPr="003A2F3A">
        <w:rPr>
          <w:rFonts w:eastAsia="Times New Roman" w:cs="Times New Roman"/>
          <w:color w:val="000000"/>
        </w:rPr>
        <w:t xml:space="preserve"> wie die hier vorhandenen</w:t>
      </w:r>
      <w:r w:rsidR="00417463">
        <w:rPr>
          <w:rFonts w:eastAsia="Times New Roman" w:cs="Times New Roman"/>
          <w:color w:val="000000"/>
        </w:rPr>
        <w:t>,</w:t>
      </w:r>
      <w:r w:rsidRPr="003A2F3A">
        <w:rPr>
          <w:rFonts w:eastAsia="Times New Roman" w:cs="Times New Roman"/>
          <w:color w:val="000000"/>
        </w:rPr>
        <w:t xml:space="preserve"> bieten hervorragende Sprechanlässe, die</w:t>
      </w:r>
      <w:r w:rsidRPr="003A2F3A">
        <w:rPr>
          <w:rFonts w:eastAsia="Times New Roman" w:cs="Times New Roman"/>
          <w:color w:val="000000"/>
          <w:lang w:eastAsia="de-DE"/>
        </w:rPr>
        <w:t xml:space="preserve"> dazu beitragen können, </w:t>
      </w:r>
      <w:proofErr w:type="gramStart"/>
      <w:r w:rsidRPr="003A2F3A">
        <w:rPr>
          <w:rFonts w:eastAsia="Times New Roman" w:cs="Times New Roman"/>
          <w:color w:val="000000"/>
          <w:lang w:eastAsia="de-DE"/>
        </w:rPr>
        <w:t>das</w:t>
      </w:r>
      <w:proofErr w:type="gramEnd"/>
      <w:r w:rsidRPr="003A2F3A">
        <w:rPr>
          <w:rFonts w:eastAsia="Times New Roman" w:cs="Times New Roman"/>
          <w:color w:val="000000"/>
          <w:lang w:eastAsia="de-DE"/>
        </w:rPr>
        <w:t xml:space="preserve"> Monologhafte, das den meisten Schülerpräsentationen anhaftet, aufzubrechen und als Gruppe über die jeweilige Thematik mit dem Klassenplenum ins Gespräch zu kommen.</w:t>
      </w:r>
    </w:p>
    <w:p w14:paraId="364DC997" w14:textId="613B88D6" w:rsidR="0016037A" w:rsidRDefault="0016037A" w:rsidP="00E52B8E">
      <w:pPr>
        <w:spacing w:after="0" w:line="240" w:lineRule="auto"/>
        <w:jc w:val="both"/>
        <w:rPr>
          <w:rFonts w:eastAsia="Times New Roman" w:cs="Times New Roman"/>
          <w:color w:val="000000"/>
          <w:lang w:eastAsia="de-DE"/>
        </w:rPr>
      </w:pPr>
    </w:p>
    <w:p w14:paraId="43FD518F" w14:textId="682EB04A" w:rsidR="0016037A" w:rsidRDefault="0016037A" w:rsidP="00E52B8E">
      <w:pPr>
        <w:spacing w:after="0" w:line="240" w:lineRule="auto"/>
        <w:jc w:val="both"/>
        <w:rPr>
          <w:rFonts w:eastAsia="Times New Roman" w:cs="Times New Roman"/>
          <w:color w:val="000000"/>
          <w:lang w:eastAsia="de-DE"/>
        </w:rPr>
      </w:pPr>
    </w:p>
    <w:p w14:paraId="622E02D0" w14:textId="50B1FDA0" w:rsidR="0016037A" w:rsidRPr="0016037A" w:rsidRDefault="0016037A" w:rsidP="0016037A">
      <w:pPr>
        <w:spacing w:after="120" w:line="240" w:lineRule="auto"/>
        <w:rPr>
          <w:rFonts w:eastAsia="Times New Roman" w:cs="Times New Roman"/>
          <w:b/>
          <w:color w:val="4BACC6" w:themeColor="accent5"/>
          <w:lang w:eastAsia="de-DE"/>
        </w:rPr>
      </w:pPr>
      <w:r w:rsidRPr="00D46019">
        <w:rPr>
          <w:rFonts w:ascii="Calibri" w:hAnsi="Calibri" w:cs="Calibri"/>
          <w:b/>
          <w:color w:val="33A3C9"/>
          <w:sz w:val="24"/>
          <w:szCs w:val="28"/>
        </w:rPr>
        <w:t>Methodische Analyse</w:t>
      </w:r>
    </w:p>
    <w:p w14:paraId="4DF37605" w14:textId="490FE012"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Das im Schulbuch angebotene Material bietet gute Voraussetzungen für den Einsatz kooperativer Arbeitsformen. Diese reichen von der Partnerarbeit über die klassische Gruppenarbeit bis zum Gruppenpuzzle. Der hier gemachte Unterrichtsvorschlag möchte die Lehrperson jedoch nicht auf eine Arbeitsform festlegen, sondern ihr die Wahl der methodischen Umsetzung selbst überlassen. Der Grund dafür liegt darin, dass Unterrichtsmethoden variabel gehandhabt werden sollten, da sie sich an den realen Unterrichtsgegebenheiten zu orientieren haben, etwa der Größe der Lerngruppe und des Klassenraums, dem Leistungsniveau der jeweiligen Lerngruppe, ihrer Bereitschaft kooperativ zu arbeiten und nicht zuletzt den persönlichen Präferenzen der jeweiligen Lehrkraft. Deshalb wird für diese Kurzsequenz ein Methodenmix aus offenen und gelenkten Unterrichtsschritten empfohlen. Die hier gemachten Unterrichtsvorschläge sind so gestaltet, dass sie einen methodisch variablen Einsatz ermöglichen. Dabei soll auch der immer wichtiger werdende Aspekt der Binnendifferenzierung berücksichtigt werden. Darüber hinaus können einzelne Unterrichtsschritte gekürzt oder auch ganz weggelassen werden, sodass die Lehrperson das Unterrichtspensum auf die kognitiven Voraussetzungen der Lerngruppe und ihr Arbeitstempo abstimmen kann.</w:t>
      </w:r>
    </w:p>
    <w:p w14:paraId="10038393" w14:textId="5E0F5D5B"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Begonnen werden sollte diese Einheit mit einer didaktischen Verortung des Themas, damit für die Schülerinnen und Schüler die nötige inhaltliche Transparenz hergestellt wird und der didaktische Rahmen für die darauffolgende Arbeitsphase abgesteckt werden kann. Auf diese Weise lässt sich auch die didaktisch wünschenswerte, aber im real existierenden Unterricht leider viel zu selten gestellte Frage „Warum behandeln wir das?” beantworten und einordnen. Dies kann in einem offenen Unterrichtsgespräch, gewissermaßen in wiederholender Form, geschehen. Als Unterrichtseinstieg empfiehlt sich das hier auf S. 2 zu findende Hitlerzitat. Es leitet über zu weiterführenden Fragen wie: Warum führten Hitler und die Nationalsozialisten Krieg und welche Ziele verfolgten sie damit? [Dieser Unterrichtsschritt kann auch weggelassen werden oder zum Zwecke der Zeitersparnis von der Lehrkraft in einem kurzen Lehrer</w:t>
      </w:r>
      <w:r w:rsidR="00BC4F1F">
        <w:rPr>
          <w:rFonts w:eastAsia="Times New Roman" w:cs="Times New Roman"/>
          <w:color w:val="000000"/>
        </w:rPr>
        <w:t>vortrag</w:t>
      </w:r>
      <w:r>
        <w:rPr>
          <w:rFonts w:eastAsia="Times New Roman" w:cs="Times New Roman"/>
          <w:color w:val="000000"/>
        </w:rPr>
        <w:t xml:space="preserve"> präsentiert werden.] Davon ausgehend lassen sich von der Klasse Untersuchungsfragen an das zu behandelnde Them</w:t>
      </w:r>
      <w:r w:rsidR="00FB5F21">
        <w:rPr>
          <w:rFonts w:eastAsia="Times New Roman" w:cs="Times New Roman"/>
          <w:color w:val="000000"/>
        </w:rPr>
        <w:t>a</w:t>
      </w:r>
      <w:r>
        <w:rPr>
          <w:rFonts w:eastAsia="Times New Roman" w:cs="Times New Roman"/>
          <w:color w:val="000000"/>
        </w:rPr>
        <w:t xml:space="preserve"> stellen</w:t>
      </w:r>
      <w:r w:rsidR="004F4625">
        <w:rPr>
          <w:rFonts w:eastAsia="Times New Roman" w:cs="Times New Roman"/>
          <w:color w:val="000000"/>
        </w:rPr>
        <w:t xml:space="preserve"> –</w:t>
      </w:r>
      <w:r>
        <w:rPr>
          <w:rFonts w:eastAsia="Times New Roman" w:cs="Times New Roman"/>
          <w:color w:val="000000"/>
        </w:rPr>
        <w:t xml:space="preserve"> als weiterer Beitrag zur Erhöhung der Unterrichtstransparenz</w:t>
      </w:r>
      <w:r w:rsidR="00BC4F1F">
        <w:rPr>
          <w:rFonts w:eastAsia="Times New Roman" w:cs="Times New Roman"/>
          <w:color w:val="000000"/>
        </w:rPr>
        <w:t>,</w:t>
      </w:r>
      <w:r w:rsidR="004F4625">
        <w:rPr>
          <w:rFonts w:eastAsia="Times New Roman" w:cs="Times New Roman"/>
          <w:color w:val="000000"/>
        </w:rPr>
        <w:t xml:space="preserve"> </w:t>
      </w:r>
      <w:r>
        <w:rPr>
          <w:rFonts w:eastAsia="Times New Roman" w:cs="Times New Roman"/>
          <w:color w:val="000000"/>
        </w:rPr>
        <w:t xml:space="preserve">der die </w:t>
      </w:r>
      <w:r w:rsidR="001D3F17">
        <w:rPr>
          <w:rFonts w:eastAsia="Times New Roman" w:cs="Times New Roman"/>
          <w:color w:val="000000"/>
        </w:rPr>
        <w:t xml:space="preserve">Schülerinnen und </w:t>
      </w:r>
      <w:r>
        <w:rPr>
          <w:rFonts w:eastAsia="Times New Roman" w:cs="Times New Roman"/>
          <w:color w:val="000000"/>
        </w:rPr>
        <w:t>Schüler in das Unterrichtsgeschehen involviert und damit zu aktiven Teilhabe</w:t>
      </w:r>
      <w:r w:rsidR="009D58B2">
        <w:rPr>
          <w:rFonts w:eastAsia="Times New Roman" w:cs="Times New Roman"/>
          <w:color w:val="000000"/>
        </w:rPr>
        <w:t>nden</w:t>
      </w:r>
      <w:r>
        <w:rPr>
          <w:rFonts w:eastAsia="Times New Roman" w:cs="Times New Roman"/>
          <w:color w:val="000000"/>
        </w:rPr>
        <w:t xml:space="preserve"> desselben macht. Sodann sollte der Begriff „Alltag” bzw. „Kriegsalltag” thematisiert werden, wobei es sich empfiehlt, den lebensweltlichen Erfahrungskontext der </w:t>
      </w:r>
      <w:r w:rsidR="00BC4F1F">
        <w:rPr>
          <w:rFonts w:eastAsia="Times New Roman" w:cs="Times New Roman"/>
          <w:color w:val="000000"/>
        </w:rPr>
        <w:t xml:space="preserve">Schülerinnen und </w:t>
      </w:r>
      <w:r>
        <w:rPr>
          <w:rFonts w:eastAsia="Times New Roman" w:cs="Times New Roman"/>
          <w:color w:val="000000"/>
        </w:rPr>
        <w:t xml:space="preserve">Schüler zum Ausgangspunkt zu machen („Was bedeutet Alltag für euch?”). Danach kann der den meisten </w:t>
      </w:r>
      <w:r w:rsidR="001D3F17">
        <w:rPr>
          <w:rFonts w:eastAsia="Times New Roman" w:cs="Times New Roman"/>
          <w:color w:val="000000"/>
        </w:rPr>
        <w:t xml:space="preserve">Schülerinnen und </w:t>
      </w:r>
      <w:r>
        <w:rPr>
          <w:rFonts w:eastAsia="Times New Roman" w:cs="Times New Roman"/>
          <w:color w:val="000000"/>
        </w:rPr>
        <w:t>Schülern nicht vertraute Begriff des Kriegsalltags in Form von Vermutungslösungen einem Definitionsversuch unterzogen werden (Hypothesenbildung).</w:t>
      </w:r>
    </w:p>
    <w:p w14:paraId="71DB4523" w14:textId="0178F57D"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 xml:space="preserve">Eine sinnvolle und kohärente Aufteilung des vorliegenden Kapitels ist angesichts seiner inhaltlichen Heterogenität nicht ganz einfach. Die von den </w:t>
      </w:r>
      <w:r w:rsidR="001D3F17">
        <w:rPr>
          <w:rFonts w:eastAsia="Times New Roman" w:cs="Times New Roman"/>
          <w:color w:val="000000"/>
        </w:rPr>
        <w:t xml:space="preserve">Schülerinnen und </w:t>
      </w:r>
      <w:r>
        <w:rPr>
          <w:rFonts w:eastAsia="Times New Roman" w:cs="Times New Roman"/>
          <w:color w:val="000000"/>
        </w:rPr>
        <w:t xml:space="preserve">Schülern zu bearbeitenden Textmengen sollten dazu annähernd gleich groß und inhaltlich vergleichbar sein. Dies kann erreicht werden, indem man die Teilthemen unter identischen bzw. ähnlichen Aufgabenstellungen bearbeiten lässt. </w:t>
      </w:r>
      <w:r>
        <w:rPr>
          <w:rFonts w:eastAsia="Times New Roman" w:cs="Times New Roman"/>
          <w:color w:val="000000"/>
        </w:rPr>
        <w:lastRenderedPageBreak/>
        <w:t xml:space="preserve">Deshalb wird hier vorgeschlagen, diejenigen Textabschnitte zur Grundlage der Erarbeitung zu machen, die sich mit den besetzten Ländern und Territorien befassen. Das bedeutet, dass die Situation in Deutschland, Großbritannien und das besondere Schicksal Leningrads zunächst ausgeklammert werden. Die Verhältnisse in Polnisch-Oberschlesien und </w:t>
      </w:r>
      <w:proofErr w:type="spellStart"/>
      <w:r>
        <w:rPr>
          <w:rFonts w:eastAsia="Times New Roman" w:cs="Times New Roman"/>
          <w:color w:val="000000"/>
        </w:rPr>
        <w:t>Pommerellen</w:t>
      </w:r>
      <w:proofErr w:type="spellEnd"/>
      <w:r>
        <w:rPr>
          <w:rFonts w:eastAsia="Times New Roman" w:cs="Times New Roman"/>
          <w:color w:val="000000"/>
        </w:rPr>
        <w:t xml:space="preserve"> (S.</w:t>
      </w:r>
      <w:r w:rsidR="00186D33">
        <w:rPr>
          <w:rFonts w:eastAsia="Times New Roman" w:cs="Times New Roman"/>
          <w:color w:val="000000"/>
        </w:rPr>
        <w:t xml:space="preserve"> </w:t>
      </w:r>
      <w:r>
        <w:rPr>
          <w:rFonts w:eastAsia="Times New Roman" w:cs="Times New Roman"/>
          <w:color w:val="000000"/>
        </w:rPr>
        <w:t>112) stellen einen Sonderfall dar, der sich ausgezeichnet für einen Perspektivwechsel und eine damit mögliche Problematisierung eignet. Dieses Thema kann daher gut in der Folgestunde aufgegriffen werden. Falls auch hier eine Doppelstunde möglich ist, kann die Thematik der NS-Besatzung zusätzlich mit der des Widerstands in den besetzten Gebieten verknüpft werden.</w:t>
      </w:r>
    </w:p>
    <w:p w14:paraId="03F84C66" w14:textId="7D1C824E" w:rsidR="00B24263" w:rsidRDefault="00B24263" w:rsidP="00B24263">
      <w:pPr>
        <w:spacing w:after="120" w:line="100" w:lineRule="atLeast"/>
        <w:jc w:val="both"/>
      </w:pPr>
      <w:r>
        <w:rPr>
          <w:rFonts w:eastAsia="Times New Roman" w:cs="Times New Roman"/>
          <w:color w:val="000000"/>
        </w:rPr>
        <w:t xml:space="preserve">Die </w:t>
      </w:r>
      <w:r w:rsidR="009617AB">
        <w:rPr>
          <w:rFonts w:eastAsia="Times New Roman" w:cs="Times New Roman"/>
          <w:color w:val="000000"/>
        </w:rPr>
        <w:t xml:space="preserve">Schülerinnen und </w:t>
      </w:r>
      <w:r>
        <w:rPr>
          <w:rFonts w:eastAsia="Times New Roman" w:cs="Times New Roman"/>
          <w:color w:val="000000"/>
        </w:rPr>
        <w:t xml:space="preserve">Schüler erhalten danach die arbeitsteilig organisierten Aufgaben auf Arbeitsblättern. Dies kann in „echter” Gruppenarbeit geschehen oder in themenverschiedener Einzel- bzw. Partnerarbeit. Da die einzelnen Themen – zumindest graduell </w:t>
      </w:r>
      <w:r w:rsidR="0053197A">
        <w:rPr>
          <w:rFonts w:eastAsia="Times New Roman" w:cs="Times New Roman"/>
          <w:color w:val="000000"/>
        </w:rPr>
        <w:t xml:space="preserve">– </w:t>
      </w:r>
      <w:r>
        <w:rPr>
          <w:rFonts w:eastAsia="Times New Roman" w:cs="Times New Roman"/>
          <w:color w:val="000000"/>
        </w:rPr>
        <w:t xml:space="preserve">unterschiedliche Kompetenzstufen ansprechen, gibt dieser Vorschlag Empfehlungen für eine entsprechende, natürlich diskret zu handhabende Verteilung auf die verschiedenen Gruppen, deren Leistungsstärke und Präsentationskompetenz von der Lehrperson vermutlich gut eingeschätzt werden </w:t>
      </w:r>
      <w:r w:rsidR="00A67E64">
        <w:rPr>
          <w:rFonts w:eastAsia="Times New Roman" w:cs="Times New Roman"/>
          <w:color w:val="000000"/>
        </w:rPr>
        <w:t>kann</w:t>
      </w:r>
      <w:r>
        <w:rPr>
          <w:rFonts w:eastAsia="Times New Roman" w:cs="Times New Roman"/>
          <w:color w:val="000000"/>
        </w:rPr>
        <w:t xml:space="preserve"> (daher die Kennzeichnung der Gruppenaufgaben mit Sternchen; ein Stern = einfach, drei Sterne = anspruchsvoll; die hier vorhandenen Sternchen sollten jedoch vorab beseitigt werden). Die Arbeitsblätter sind durchweg progressiv angelegt, d. h. die Aufgaben weisen einen ansteigenden Schwierigkeitsgrad auf. Die Lehrkraft sollte die Klasse darauf hinweisen, damit die Arbeitsgruppen dies in ihrer Aufgabenverteilung berücksichtigen können und es auch innerhalb der Gruppen zu einer (selbstorganisierten) Binnendifferenzierung kommen kann. </w:t>
      </w:r>
    </w:p>
    <w:p w14:paraId="3F335A86" w14:textId="40A0C350" w:rsidR="00B24263" w:rsidRDefault="00B24263" w:rsidP="00B24263">
      <w:pPr>
        <w:spacing w:after="120" w:line="100" w:lineRule="atLeast"/>
        <w:jc w:val="both"/>
      </w:pPr>
      <w:r>
        <w:rPr>
          <w:rFonts w:eastAsia="Times New Roman" w:cs="Times New Roman"/>
        </w:rPr>
        <w:t xml:space="preserve">Falls die Schülerinnen und Schüler in Gruppen arbeiten, sollte die Lehrperson sie dazu auffordern, zu Beginn einen Plan zu erstellen, wie die Arbeit in der Gruppe verteilt </w:t>
      </w:r>
      <w:r w:rsidR="00186D33">
        <w:rPr>
          <w:rFonts w:eastAsia="Times New Roman" w:cs="Times New Roman"/>
        </w:rPr>
        <w:t>ist</w:t>
      </w:r>
      <w:r>
        <w:rPr>
          <w:rFonts w:eastAsia="Times New Roman" w:cs="Times New Roman"/>
        </w:rPr>
        <w:t xml:space="preserve">. Jede Gruppe sollte dabei auch die Bildinhalte der Fotografien auf ihren Seiten thematisieren, indem die </w:t>
      </w:r>
      <w:r w:rsidR="00A67E64">
        <w:rPr>
          <w:rFonts w:eastAsia="Times New Roman" w:cs="Times New Roman"/>
        </w:rPr>
        <w:t xml:space="preserve">Schülerinnen und </w:t>
      </w:r>
      <w:r>
        <w:rPr>
          <w:rFonts w:eastAsia="Times New Roman" w:cs="Times New Roman"/>
        </w:rPr>
        <w:t>Schüler dazu eine Frage oder Aufgabe stellen, etwa am Anfang oder Ende ihrer Präsentation.</w:t>
      </w:r>
    </w:p>
    <w:p w14:paraId="3024A9A9" w14:textId="62817185"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Zusätzlich sollte jede Gruppe ein weiteres Arbeitsblatt oder eine Folie erhalten, auf denen die Gruppen die wichtigsten Ergebnisse für ihre Präsentationen festhalten. Diese können</w:t>
      </w:r>
      <w:r w:rsidR="00F66269">
        <w:rPr>
          <w:rFonts w:eastAsia="Times New Roman" w:cs="Times New Roman"/>
          <w:color w:val="000000"/>
        </w:rPr>
        <w:t>,</w:t>
      </w:r>
      <w:r>
        <w:rPr>
          <w:rFonts w:eastAsia="Times New Roman" w:cs="Times New Roman"/>
          <w:color w:val="000000"/>
        </w:rPr>
        <w:t xml:space="preserve"> je nach Zeitbudget, während oder nach der Präsentation von den anderen </w:t>
      </w:r>
      <w:r w:rsidR="00413617">
        <w:rPr>
          <w:rFonts w:eastAsia="Times New Roman" w:cs="Times New Roman"/>
          <w:color w:val="000000"/>
        </w:rPr>
        <w:t xml:space="preserve">Schülerinnen und </w:t>
      </w:r>
      <w:r>
        <w:rPr>
          <w:rFonts w:eastAsia="Times New Roman" w:cs="Times New Roman"/>
          <w:color w:val="000000"/>
        </w:rPr>
        <w:t xml:space="preserve">Schülern ins Heft übertragen oder, was Zeit spart, von der Lehrperson für die Klasse kopiert werden. Zudem ist es angeraten </w:t>
      </w:r>
      <w:r w:rsidR="00413617">
        <w:rPr>
          <w:rFonts w:eastAsia="Times New Roman" w:cs="Times New Roman"/>
          <w:color w:val="000000"/>
        </w:rPr>
        <w:t>–</w:t>
      </w:r>
      <w:r>
        <w:rPr>
          <w:rFonts w:eastAsia="Times New Roman" w:cs="Times New Roman"/>
          <w:color w:val="000000"/>
        </w:rPr>
        <w:t xml:space="preserve"> im Falle der klassischen Gruppenarbeit </w:t>
      </w:r>
      <w:r w:rsidR="00413617">
        <w:rPr>
          <w:rFonts w:eastAsia="Times New Roman" w:cs="Times New Roman"/>
          <w:color w:val="000000"/>
        </w:rPr>
        <w:t>–</w:t>
      </w:r>
      <w:r>
        <w:rPr>
          <w:rFonts w:eastAsia="Times New Roman" w:cs="Times New Roman"/>
          <w:color w:val="000000"/>
        </w:rPr>
        <w:t xml:space="preserve"> von vornherein einzufordern, dass möglichst </w:t>
      </w:r>
      <w:r>
        <w:rPr>
          <w:rFonts w:eastAsia="Times New Roman" w:cs="Times New Roman"/>
          <w:color w:val="000000"/>
          <w:u w:val="single"/>
        </w:rPr>
        <w:t>alle</w:t>
      </w:r>
      <w:r>
        <w:rPr>
          <w:rFonts w:eastAsia="Times New Roman" w:cs="Times New Roman"/>
          <w:color w:val="000000"/>
        </w:rPr>
        <w:t xml:space="preserve"> Gruppenmitglieder aktiv an der Vorstellung der Ergebnisse mitwirken. Dieses arbeitsteilige Vorgehen kann</w:t>
      </w:r>
      <w:r w:rsidR="00413617">
        <w:rPr>
          <w:rFonts w:eastAsia="Times New Roman" w:cs="Times New Roman"/>
          <w:color w:val="000000"/>
        </w:rPr>
        <w:t xml:space="preserve"> </w:t>
      </w:r>
      <w:r>
        <w:rPr>
          <w:rFonts w:eastAsia="Times New Roman" w:cs="Times New Roman"/>
          <w:color w:val="000000"/>
        </w:rPr>
        <w:t xml:space="preserve">innerhalb der Gruppe von den </w:t>
      </w:r>
      <w:r w:rsidR="00413617">
        <w:rPr>
          <w:rFonts w:eastAsia="Times New Roman" w:cs="Times New Roman"/>
          <w:color w:val="000000"/>
        </w:rPr>
        <w:t xml:space="preserve">Schülerinnen und </w:t>
      </w:r>
      <w:r>
        <w:rPr>
          <w:rFonts w:eastAsia="Times New Roman" w:cs="Times New Roman"/>
          <w:color w:val="000000"/>
        </w:rPr>
        <w:t xml:space="preserve">Schülern selbst organisiert werden. Wichtig ist dabei, dass auch die in den Teilkapiteln auftauchenden Primärtexte (i. d. R. Quellen) charakterisiert und so gut wie möglich interpretiert werden.  Falls möglich und gewünscht, kann die Lehrkraft einzelne Textquellen auch zum Zwecke der Vertiefung und Problematisierung nutzen. Vorschläge dazu finden sich in den Kurzkommentaren ab S. </w:t>
      </w:r>
      <w:r w:rsidR="00262080">
        <w:rPr>
          <w:rFonts w:eastAsia="Times New Roman" w:cs="Times New Roman"/>
          <w:color w:val="000000"/>
        </w:rPr>
        <w:t>31.</w:t>
      </w:r>
    </w:p>
    <w:p w14:paraId="098D9037" w14:textId="42EC18AC"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 xml:space="preserve">Für die Erarbeitungsphase empfiehlt es sich, dass die Lehrkraft Hilfe und Unterstützung anbietet, wo sich dies aus dem Unterrichtsverlauf ergibt oder aufgrund der Aufgabenstellung geboten erscheint. Dazu ein Beispiel: In diesem Kapitel taucht der Begriff „Eliten” auf, wird aber nicht erklärt (s. S. 107). Es ist davon auszugehen, dass der Begriff den meisten </w:t>
      </w:r>
      <w:r w:rsidR="005F2AD3">
        <w:rPr>
          <w:rFonts w:eastAsia="Times New Roman" w:cs="Times New Roman"/>
          <w:color w:val="000000"/>
        </w:rPr>
        <w:t xml:space="preserve">Schülerinnen und </w:t>
      </w:r>
      <w:r>
        <w:rPr>
          <w:rFonts w:eastAsia="Times New Roman" w:cs="Times New Roman"/>
          <w:color w:val="000000"/>
        </w:rPr>
        <w:t>Schülern der Sekundarstufe I nicht vertraut ist. Da es dazu eine Aufgabe gibt (Gruppe 2, Aufg</w:t>
      </w:r>
      <w:r w:rsidR="001472E0">
        <w:rPr>
          <w:rFonts w:eastAsia="Times New Roman" w:cs="Times New Roman"/>
          <w:color w:val="000000"/>
        </w:rPr>
        <w:t>abe</w:t>
      </w:r>
      <w:r>
        <w:rPr>
          <w:rFonts w:eastAsia="Times New Roman" w:cs="Times New Roman"/>
          <w:color w:val="000000"/>
        </w:rPr>
        <w:t xml:space="preserve"> 4), sollte die Lehrkraft hier unterstützend zur Seite stehen, wie auch zu anderen Fragen, die sich während der Erarbeitung ergeben.</w:t>
      </w:r>
    </w:p>
    <w:p w14:paraId="16E23CF7" w14:textId="3759A6AB"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 xml:space="preserve">An die Präsentationen der Gruppen schließt sich ein Auswertungsgespräch an. Im Mittelpunkt sollte dabei die Frage nach dem Warum des unterschiedlichen Vorgehens der deutschen Besatzer in West- und Osteuropa stehen. Hat man zu Beginn die Kriegsziele Hitlers behandelt, lässt sich zu diesem Zweck gut darauf rekurrieren. Sollte dieser Unterrichtsschritt aufgrund des </w:t>
      </w:r>
      <w:r w:rsidR="005F2AD3">
        <w:rPr>
          <w:rFonts w:eastAsia="Times New Roman" w:cs="Times New Roman"/>
          <w:color w:val="000000"/>
        </w:rPr>
        <w:t>Zeitmanagements</w:t>
      </w:r>
      <w:r>
        <w:rPr>
          <w:rFonts w:eastAsia="Times New Roman" w:cs="Times New Roman"/>
          <w:color w:val="000000"/>
        </w:rPr>
        <w:t xml:space="preserve"> in dieser Stunde nicht mehr möglich sein, kann er in die nächste Unterrichtsstunde verschoben werden, als Wiederholung und zugleich Vertiefung.</w:t>
      </w:r>
    </w:p>
    <w:p w14:paraId="00497EF1" w14:textId="77E94E3B"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lastRenderedPageBreak/>
        <w:t>Als Hausaufgabe empfiehlt sich die Lage in Deutschland (S. 113)</w:t>
      </w:r>
      <w:r w:rsidR="005F2AD3">
        <w:rPr>
          <w:rFonts w:eastAsia="Times New Roman" w:cs="Times New Roman"/>
          <w:color w:val="000000"/>
        </w:rPr>
        <w:t xml:space="preserve"> zu betrachten</w:t>
      </w:r>
      <w:r>
        <w:rPr>
          <w:rFonts w:eastAsia="Times New Roman" w:cs="Times New Roman"/>
          <w:color w:val="000000"/>
        </w:rPr>
        <w:t>. Wenn Wert auf Vollständigkeit gelegt wird, kann die Hausaufgabe auch arbeitsteilig gestellt werden. Der eine Teil der Klasse fasst dann das Schicksal der nichtbesetzten Länder zusammen (S. 107 unten), der andere den Kriegsalltag in Deutschland (s.o.).</w:t>
      </w:r>
    </w:p>
    <w:p w14:paraId="1E97814D" w14:textId="765757E5"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 xml:space="preserve">Die dritte Stunde – hier als Einzelstunde konzipiert </w:t>
      </w:r>
      <w:r w:rsidR="005F2AD3">
        <w:rPr>
          <w:rFonts w:eastAsia="Times New Roman" w:cs="Times New Roman"/>
          <w:color w:val="000000"/>
        </w:rPr>
        <w:t>–</w:t>
      </w:r>
      <w:r>
        <w:rPr>
          <w:rFonts w:eastAsia="Times New Roman" w:cs="Times New Roman"/>
          <w:color w:val="000000"/>
        </w:rPr>
        <w:t xml:space="preserve"> kann mit der Auswertung der Hausaufgabe, also dem Zusammentragen der Schülerzusammenfassungen, beginnen. Die Frage nach dem Vergleich mit den Ergebnissen der vorangegangenen Doppelstunde ermöglicht eine implizite Wiederholung und dient damit der Festigung der Lernergebnisse. Danach kann man sich dem Thema Polnisch-Oberschlesien und </w:t>
      </w:r>
      <w:proofErr w:type="spellStart"/>
      <w:r>
        <w:rPr>
          <w:rFonts w:eastAsia="Times New Roman" w:cs="Times New Roman"/>
          <w:color w:val="000000"/>
        </w:rPr>
        <w:t>Pommerellen</w:t>
      </w:r>
      <w:proofErr w:type="spellEnd"/>
      <w:r>
        <w:rPr>
          <w:rFonts w:eastAsia="Times New Roman" w:cs="Times New Roman"/>
          <w:color w:val="000000"/>
        </w:rPr>
        <w:t xml:space="preserve"> (S. 112) zuwenden. Hier lässt sich mit den S</w:t>
      </w:r>
      <w:r w:rsidR="00303FF1">
        <w:rPr>
          <w:rFonts w:eastAsia="Times New Roman" w:cs="Times New Roman"/>
          <w:color w:val="000000"/>
        </w:rPr>
        <w:t>chülerinnen und Schüler</w:t>
      </w:r>
      <w:r w:rsidR="00DD077C">
        <w:rPr>
          <w:rFonts w:eastAsia="Times New Roman" w:cs="Times New Roman"/>
          <w:color w:val="000000"/>
        </w:rPr>
        <w:t>n</w:t>
      </w:r>
      <w:r>
        <w:rPr>
          <w:rFonts w:eastAsia="Times New Roman" w:cs="Times New Roman"/>
          <w:color w:val="000000"/>
        </w:rPr>
        <w:t xml:space="preserve"> erarbeiten, dass die Germanisierungspolitik der Nationalsozialisten auch zu Loyalitätskonflikten führen konnte, dass es also zwischen völliger Ablehnung der deutschen Besatzung und einer weitgehenden Bejahung Abstufungen gab, was sich am Beispiel des Fußballspieler Wilimowski (Aufstiegschancen, Ruhm) und den in der Wehrmacht kämpfenden „Eingedeutschten” (Beibehaltung nationaler Eigenheiten usw.) aufzeigen lässt. Dass es im Reich und in Polen Menschen gab, die sich einer klaren nationalen Zuordnung entzogen, blieb als Tatsache auch unter der NS-Herrschaft bestehen.</w:t>
      </w:r>
    </w:p>
    <w:p w14:paraId="35481EB9" w14:textId="222FE845" w:rsidR="00B24263" w:rsidRDefault="00B24263" w:rsidP="00B24263">
      <w:pPr>
        <w:spacing w:after="120" w:line="100" w:lineRule="atLeast"/>
        <w:jc w:val="both"/>
        <w:rPr>
          <w:rFonts w:eastAsia="Times New Roman" w:cs="Times New Roman"/>
          <w:color w:val="000000"/>
        </w:rPr>
      </w:pPr>
      <w:r>
        <w:rPr>
          <w:rFonts w:eastAsia="Times New Roman" w:cs="Times New Roman"/>
          <w:color w:val="000000"/>
        </w:rPr>
        <w:t xml:space="preserve">Dieses Thema eignet sich hervorragend als Brückenschlag zum Thema Widerstand, da sich anhand von Q 24, S. 122 die Frage diskutieren lässt, ob das Verhalten der jungen Männer als Widerstandshandlung eingestuft werden kann. Diese Fortsetzung ist inhaltlich plausibel und didaktisch sinnvoll, erfordert aber eine weitere (die vierte) Unterrichtsstunde. Dazu werden, anknüpfend an die vorausgegangene Doppelstunde, drei Beispiele vorgeschlagen: die Résistance in Frankreich (S. 126), der jüdische Widerstand in Osteuropa (S. 128) und der polnische Widerstand (S. 129). Sie zeigen unterschiedliche Motivlagen, da man in Frankreich und Polen primär die Befreiung des eigenen Landes und die Wiederherstellung der nationalen Souveränität anstrebte, während es im jüdischen Widerstand </w:t>
      </w:r>
      <w:r w:rsidR="006A6D13">
        <w:rPr>
          <w:rFonts w:eastAsia="Times New Roman" w:cs="Times New Roman"/>
          <w:color w:val="000000"/>
        </w:rPr>
        <w:t>zunächst um</w:t>
      </w:r>
      <w:r>
        <w:rPr>
          <w:rFonts w:eastAsia="Times New Roman" w:cs="Times New Roman"/>
          <w:color w:val="000000"/>
        </w:rPr>
        <w:t xml:space="preserve"> das nackte Überleben ging</w:t>
      </w:r>
      <w:r w:rsidR="006A6D13">
        <w:rPr>
          <w:rFonts w:eastAsia="Times New Roman" w:cs="Times New Roman"/>
          <w:color w:val="000000"/>
        </w:rPr>
        <w:t xml:space="preserve"> und darum, unabhängig von Erfolgsaussichten ein Zeichen zu setzen. </w:t>
      </w:r>
      <w:r>
        <w:rPr>
          <w:rFonts w:eastAsia="Times New Roman" w:cs="Times New Roman"/>
          <w:color w:val="000000"/>
        </w:rPr>
        <w:t xml:space="preserve">Polen ist in dieser Hinsicht besonders interessant, da hier der Widerstand im Lauf der Kriegsjahre einen regelrechten Untergrundstaat aufgebaut hatte (s. S. 125). Er verfügte über ausreichende Ressourcen, die deutschen Besatzer sogar militärisch </w:t>
      </w:r>
      <w:r w:rsidR="00F66269">
        <w:rPr>
          <w:rFonts w:eastAsia="Times New Roman" w:cs="Times New Roman"/>
          <w:color w:val="000000"/>
        </w:rPr>
        <w:t>herauszufordern</w:t>
      </w:r>
      <w:r>
        <w:rPr>
          <w:rFonts w:eastAsia="Times New Roman" w:cs="Times New Roman"/>
          <w:color w:val="000000"/>
        </w:rPr>
        <w:t xml:space="preserve">. Auch hier kann zu Beginn noch einmal auf die Ergebnisse der vergangenen Doppelstunde zurückgegriffen werden, da diese drei Themen dort als Schwerpunkte auftauchen.  Zum Schluss kann über die sog. Vier-Ecken-Methode </w:t>
      </w:r>
      <w:r w:rsidR="003F41F5">
        <w:rPr>
          <w:rFonts w:eastAsia="Times New Roman" w:cs="Times New Roman"/>
          <w:color w:val="000000"/>
        </w:rPr>
        <w:t>(</w:t>
      </w:r>
      <w:hyperlink r:id="rId8" w:history="1">
        <w:r w:rsidR="003F41F5" w:rsidRPr="00C40735">
          <w:rPr>
            <w:rStyle w:val="Hyperlink"/>
            <w:rFonts w:eastAsia="Times New Roman" w:cs="Times New Roman"/>
          </w:rPr>
          <w:t>https://www.methodenkartei.uni-oldenburg.de/uni_methode/vier-ecken-methode/</w:t>
        </w:r>
      </w:hyperlink>
      <w:r w:rsidR="003F41F5">
        <w:rPr>
          <w:rFonts w:eastAsia="Times New Roman" w:cs="Times New Roman"/>
          <w:color w:val="000000"/>
        </w:rPr>
        <w:t xml:space="preserve">) </w:t>
      </w:r>
      <w:r>
        <w:rPr>
          <w:rFonts w:eastAsia="Times New Roman" w:cs="Times New Roman"/>
          <w:color w:val="000000"/>
        </w:rPr>
        <w:t xml:space="preserve">die grundsätzliche Frage diskutiert werden, welche Formen des Widerstands legitim sind und ob es moralische Grenzen für Widerstandshandlungen gibt. Die dazu vorgeschlagenen Thesen fordern die </w:t>
      </w:r>
      <w:r w:rsidR="003F41F5">
        <w:rPr>
          <w:rFonts w:eastAsia="Times New Roman" w:cs="Times New Roman"/>
          <w:color w:val="000000"/>
        </w:rPr>
        <w:t xml:space="preserve">Schülerinnen und </w:t>
      </w:r>
      <w:r>
        <w:rPr>
          <w:rFonts w:eastAsia="Times New Roman" w:cs="Times New Roman"/>
          <w:color w:val="000000"/>
        </w:rPr>
        <w:t>Schüler heraus, das eigene Gewissen zu befragen, sich moralisch zu positionieren und persönliche Werturteile abzugeben. Kontroverse Diskussionen sollen das Ergebnis sein.</w:t>
      </w:r>
    </w:p>
    <w:p w14:paraId="0505F6D7" w14:textId="4EF96FEC" w:rsidR="00F439C7" w:rsidRDefault="00F439C7">
      <w:pPr>
        <w:rPr>
          <w:rFonts w:eastAsia="Times New Roman" w:cs="Times New Roman"/>
          <w:i/>
          <w:color w:val="000000"/>
          <w:lang w:eastAsia="de-DE"/>
        </w:rPr>
      </w:pPr>
      <w:r>
        <w:rPr>
          <w:rFonts w:eastAsia="Times New Roman" w:cs="Times New Roman"/>
          <w:i/>
          <w:color w:val="000000"/>
          <w:lang w:eastAsia="de-DE"/>
        </w:rPr>
        <w:br w:type="page"/>
      </w:r>
    </w:p>
    <w:p w14:paraId="6324FCE2" w14:textId="6C4AB806" w:rsidR="00575931" w:rsidRPr="00D46019" w:rsidRDefault="00575931" w:rsidP="00575931">
      <w:pPr>
        <w:pBdr>
          <w:bottom w:val="single" w:sz="6" w:space="4" w:color="A6B6C3"/>
        </w:pBdr>
        <w:shd w:val="clear" w:color="auto" w:fill="FFFFFF"/>
        <w:spacing w:after="144" w:line="240" w:lineRule="auto"/>
        <w:jc w:val="both"/>
        <w:textAlignment w:val="baseline"/>
        <w:outlineLvl w:val="0"/>
        <w:rPr>
          <w:rFonts w:eastAsia="Times New Roman" w:cs="Arial"/>
          <w:b/>
          <w:color w:val="33A3C9"/>
          <w:kern w:val="36"/>
          <w:sz w:val="28"/>
          <w:szCs w:val="28"/>
          <w:lang w:eastAsia="de-DE"/>
        </w:rPr>
      </w:pPr>
      <w:r w:rsidRPr="00D46019">
        <w:rPr>
          <w:rFonts w:eastAsia="Times New Roman" w:cs="Arial"/>
          <w:b/>
          <w:color w:val="33A3C9"/>
          <w:kern w:val="36"/>
          <w:sz w:val="28"/>
          <w:szCs w:val="28"/>
          <w:lang w:eastAsia="de-DE"/>
        </w:rPr>
        <w:lastRenderedPageBreak/>
        <w:t>Kompetenzen</w:t>
      </w:r>
    </w:p>
    <w:p w14:paraId="1D06467E" w14:textId="77777777" w:rsidR="00575931" w:rsidRPr="00D46019" w:rsidRDefault="00575931" w:rsidP="00575931">
      <w:pPr>
        <w:spacing w:before="60" w:afterLines="60" w:after="144" w:line="240" w:lineRule="auto"/>
        <w:jc w:val="both"/>
        <w:rPr>
          <w:rFonts w:eastAsia="Times New Roman" w:cs="Times New Roman"/>
          <w:color w:val="000000"/>
          <w:lang w:eastAsia="de-DE"/>
        </w:rPr>
      </w:pPr>
      <w:r>
        <w:rPr>
          <w:rFonts w:ascii="Calibri" w:hAnsi="Calibri" w:cs="Calibri"/>
          <w:b/>
          <w:color w:val="33A3C9"/>
          <w:sz w:val="24"/>
          <w:szCs w:val="28"/>
        </w:rPr>
        <w:t xml:space="preserve">Fachkompetenz </w:t>
      </w:r>
    </w:p>
    <w:p w14:paraId="14CB01D4" w14:textId="77777777" w:rsidR="00575931" w:rsidRPr="00D46019" w:rsidRDefault="00575931" w:rsidP="00575931">
      <w:pPr>
        <w:spacing w:before="60" w:afterLines="60" w:after="144" w:line="240" w:lineRule="auto"/>
        <w:jc w:val="both"/>
        <w:rPr>
          <w:rFonts w:eastAsia="Times New Roman" w:cs="Times New Roman"/>
          <w:color w:val="000000"/>
          <w:lang w:eastAsia="de-DE"/>
        </w:rPr>
      </w:pPr>
      <w:r w:rsidRPr="00D46019">
        <w:rPr>
          <w:rFonts w:eastAsia="Times New Roman" w:cs="Times New Roman"/>
          <w:color w:val="000000"/>
          <w:lang w:eastAsia="de-DE"/>
        </w:rPr>
        <w:t>Die Schülerinnen und Schüler</w:t>
      </w:r>
    </w:p>
    <w:p w14:paraId="43B99E30" w14:textId="0FFEB99F" w:rsidR="003A2F3A" w:rsidRPr="003A2F3A" w:rsidRDefault="003A2F3A" w:rsidP="003A2F3A">
      <w:pPr>
        <w:numPr>
          <w:ilvl w:val="0"/>
          <w:numId w:val="21"/>
        </w:numPr>
        <w:spacing w:before="60" w:afterLines="60" w:after="144" w:line="240" w:lineRule="auto"/>
        <w:contextualSpacing/>
        <w:jc w:val="both"/>
        <w:rPr>
          <w:rFonts w:eastAsia="Times New Roman" w:cs="Times New Roman"/>
          <w:color w:val="000000"/>
          <w:lang w:eastAsia="de-DE"/>
        </w:rPr>
      </w:pPr>
      <w:r w:rsidRPr="003A2F3A">
        <w:rPr>
          <w:rFonts w:eastAsia="Times New Roman" w:cs="Times New Roman"/>
          <w:color w:val="000000"/>
          <w:lang w:eastAsia="de-DE"/>
        </w:rPr>
        <w:t xml:space="preserve">können die von den </w:t>
      </w:r>
      <w:r w:rsidR="00E61582">
        <w:rPr>
          <w:rFonts w:eastAsia="Times New Roman" w:cs="Times New Roman"/>
          <w:color w:val="000000"/>
          <w:lang w:eastAsia="de-DE"/>
        </w:rPr>
        <w:t xml:space="preserve">Deutschen </w:t>
      </w:r>
      <w:r w:rsidRPr="003A2F3A">
        <w:rPr>
          <w:rFonts w:eastAsia="Times New Roman" w:cs="Times New Roman"/>
          <w:color w:val="000000"/>
          <w:lang w:eastAsia="de-DE"/>
        </w:rPr>
        <w:t>im Zweiten Weltkrieg besetzten Länder und Territorien nennen.</w:t>
      </w:r>
    </w:p>
    <w:p w14:paraId="42F6771F" w14:textId="73080035" w:rsidR="003A2F3A" w:rsidRPr="003A2F3A" w:rsidRDefault="003A2F3A" w:rsidP="003A2F3A">
      <w:pPr>
        <w:numPr>
          <w:ilvl w:val="0"/>
          <w:numId w:val="21"/>
        </w:numPr>
        <w:spacing w:before="60" w:afterLines="60" w:after="144" w:line="240" w:lineRule="auto"/>
        <w:contextualSpacing/>
        <w:jc w:val="both"/>
        <w:rPr>
          <w:rFonts w:eastAsia="Times New Roman" w:cs="Times New Roman"/>
          <w:color w:val="000000"/>
          <w:lang w:eastAsia="de-DE"/>
        </w:rPr>
      </w:pPr>
      <w:r w:rsidRPr="003A2F3A">
        <w:rPr>
          <w:rFonts w:eastAsia="Times New Roman" w:cs="Times New Roman"/>
          <w:color w:val="000000"/>
          <w:lang w:eastAsia="de-DE"/>
        </w:rPr>
        <w:t xml:space="preserve">können die unterschiedlichen Methoden der </w:t>
      </w:r>
      <w:r w:rsidR="00753B50">
        <w:rPr>
          <w:rFonts w:eastAsia="Times New Roman" w:cs="Times New Roman"/>
          <w:color w:val="000000"/>
          <w:lang w:eastAsia="de-DE"/>
        </w:rPr>
        <w:t>nationalsozialistischen</w:t>
      </w:r>
      <w:r w:rsidRPr="003A2F3A">
        <w:rPr>
          <w:rFonts w:eastAsia="Times New Roman" w:cs="Times New Roman"/>
          <w:color w:val="000000"/>
          <w:lang w:eastAsia="de-DE"/>
        </w:rPr>
        <w:t xml:space="preserve"> Besatzer beschreiben und erläutern.</w:t>
      </w:r>
    </w:p>
    <w:p w14:paraId="0444B862" w14:textId="77777777" w:rsidR="003A2F3A" w:rsidRPr="003A2F3A" w:rsidRDefault="003A2F3A" w:rsidP="003A2F3A">
      <w:pPr>
        <w:numPr>
          <w:ilvl w:val="0"/>
          <w:numId w:val="21"/>
        </w:numPr>
        <w:spacing w:before="60" w:afterLines="60" w:after="144" w:line="240" w:lineRule="auto"/>
        <w:contextualSpacing/>
        <w:jc w:val="both"/>
        <w:rPr>
          <w:rFonts w:eastAsia="Times New Roman" w:cs="Times New Roman"/>
          <w:color w:val="000000"/>
          <w:lang w:eastAsia="de-DE"/>
        </w:rPr>
      </w:pPr>
      <w:r w:rsidRPr="003A2F3A">
        <w:rPr>
          <w:rFonts w:eastAsia="Times New Roman" w:cs="Times New Roman"/>
          <w:color w:val="000000"/>
          <w:lang w:eastAsia="de-DE"/>
        </w:rPr>
        <w:t>können die Begriffe Alltag und Kriegsalltag definieren und anwenden.</w:t>
      </w:r>
    </w:p>
    <w:p w14:paraId="5B622C17" w14:textId="77777777" w:rsidR="003A2F3A" w:rsidRPr="003A2F3A" w:rsidRDefault="003A2F3A" w:rsidP="003A2F3A">
      <w:pPr>
        <w:numPr>
          <w:ilvl w:val="0"/>
          <w:numId w:val="21"/>
        </w:numPr>
        <w:spacing w:before="60" w:afterLines="60" w:after="144" w:line="240" w:lineRule="auto"/>
        <w:contextualSpacing/>
        <w:jc w:val="both"/>
        <w:rPr>
          <w:rFonts w:eastAsia="Times New Roman" w:cs="Times New Roman"/>
          <w:color w:val="000000"/>
          <w:lang w:eastAsia="de-DE"/>
        </w:rPr>
      </w:pPr>
      <w:r w:rsidRPr="003A2F3A">
        <w:rPr>
          <w:rFonts w:eastAsia="Times New Roman" w:cs="Times New Roman"/>
          <w:color w:val="000000"/>
          <w:lang w:eastAsia="de-DE"/>
        </w:rPr>
        <w:t>können die deutsche Besatzungspolitik vor dem Hintergrund der NS-Ideologie analysieren und bewerten.</w:t>
      </w:r>
    </w:p>
    <w:p w14:paraId="499A0008" w14:textId="77777777" w:rsidR="00575931" w:rsidRPr="00D46019" w:rsidRDefault="00575931" w:rsidP="00575931">
      <w:pPr>
        <w:spacing w:before="60" w:afterLines="60" w:after="144" w:line="240" w:lineRule="auto"/>
        <w:ind w:left="720"/>
        <w:contextualSpacing/>
        <w:jc w:val="both"/>
        <w:rPr>
          <w:rFonts w:eastAsia="Times New Roman" w:cs="Times New Roman"/>
          <w:color w:val="000000"/>
          <w:lang w:eastAsia="de-DE"/>
        </w:rPr>
      </w:pPr>
    </w:p>
    <w:p w14:paraId="34001690" w14:textId="77777777" w:rsidR="00575931" w:rsidRPr="00D46019" w:rsidRDefault="00575931" w:rsidP="00575931">
      <w:pPr>
        <w:spacing w:before="60" w:afterLines="60" w:after="144" w:line="240" w:lineRule="auto"/>
        <w:rPr>
          <w:rFonts w:ascii="Calibri" w:hAnsi="Calibri" w:cs="Calibri"/>
          <w:b/>
          <w:color w:val="33A3C9"/>
          <w:sz w:val="24"/>
          <w:szCs w:val="28"/>
        </w:rPr>
      </w:pPr>
      <w:r w:rsidRPr="00D46019">
        <w:rPr>
          <w:rFonts w:ascii="Calibri" w:hAnsi="Calibri" w:cs="Calibri"/>
          <w:b/>
          <w:color w:val="33A3C9"/>
          <w:sz w:val="24"/>
          <w:szCs w:val="28"/>
        </w:rPr>
        <w:t xml:space="preserve">Methodenkompetenz </w:t>
      </w:r>
    </w:p>
    <w:p w14:paraId="026E5C1F" w14:textId="77777777" w:rsidR="00575931" w:rsidRPr="00D46019" w:rsidRDefault="00575931" w:rsidP="00575931">
      <w:pPr>
        <w:spacing w:before="60" w:afterLines="60" w:after="144" w:line="240" w:lineRule="auto"/>
        <w:rPr>
          <w:rFonts w:eastAsia="Times New Roman" w:cs="Times New Roman"/>
          <w:color w:val="000000"/>
          <w:lang w:eastAsia="de-DE"/>
        </w:rPr>
      </w:pPr>
      <w:r w:rsidRPr="00D46019">
        <w:rPr>
          <w:rFonts w:eastAsia="Times New Roman" w:cs="Times New Roman"/>
          <w:color w:val="000000"/>
          <w:lang w:eastAsia="de-DE"/>
        </w:rPr>
        <w:t>Die Schülerinnen und Schüler</w:t>
      </w:r>
    </w:p>
    <w:p w14:paraId="4615490B"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stellen Fragen an ein Thema und strukturieren es auf diese Weise weitgehend eigenständig.</w:t>
      </w:r>
    </w:p>
    <w:p w14:paraId="39A01432"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organisieren selbstständig ihren Arbeitsprozess in Gruppen.</w:t>
      </w:r>
    </w:p>
    <w:p w14:paraId="4D339CE7"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bookmarkStart w:id="4" w:name="a1022481"/>
      <w:bookmarkEnd w:id="4"/>
      <w:r w:rsidRPr="00D431DE">
        <w:rPr>
          <w:rFonts w:eastAsia="Times New Roman" w:cs="Times New Roman"/>
          <w:color w:val="000000"/>
          <w:lang w:eastAsia="de-DE"/>
        </w:rPr>
        <w:t>üben sich im angemessenen Umgang mit verschiedenen Gattungen historischer Quellen und Darstellungen.</w:t>
      </w:r>
    </w:p>
    <w:p w14:paraId="5017227C"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üben sich im Umgang mit historischen Bildquellen und beurteilen diese im Hinblick auf ihren Erkenntniswert.</w:t>
      </w:r>
    </w:p>
    <w:p w14:paraId="2292BD59" w14:textId="13A43C6F"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 xml:space="preserve">trainieren ihre Präsentationskompetenz, vor allem im Hinblick auf Interaktionen mit ihren </w:t>
      </w:r>
      <w:r w:rsidR="0046488B">
        <w:rPr>
          <w:rFonts w:eastAsia="Times New Roman" w:cs="Times New Roman"/>
          <w:color w:val="000000"/>
          <w:lang w:eastAsia="de-DE"/>
        </w:rPr>
        <w:t xml:space="preserve">Mitschülerinnen und </w:t>
      </w:r>
      <w:r w:rsidRPr="00D431DE">
        <w:rPr>
          <w:rFonts w:eastAsia="Times New Roman" w:cs="Times New Roman"/>
          <w:color w:val="000000"/>
          <w:lang w:eastAsia="de-DE"/>
        </w:rPr>
        <w:t>Mitschülern.</w:t>
      </w:r>
    </w:p>
    <w:p w14:paraId="435CBADF" w14:textId="77777777" w:rsidR="00575931" w:rsidRPr="00D46019" w:rsidRDefault="00575931" w:rsidP="00575931">
      <w:pPr>
        <w:spacing w:before="60" w:afterLines="60" w:after="144" w:line="240" w:lineRule="auto"/>
        <w:ind w:left="720"/>
        <w:contextualSpacing/>
        <w:rPr>
          <w:rFonts w:eastAsia="Times New Roman" w:cs="Times New Roman"/>
          <w:color w:val="000000"/>
          <w:lang w:eastAsia="de-DE"/>
        </w:rPr>
      </w:pPr>
    </w:p>
    <w:p w14:paraId="5779C790" w14:textId="77777777" w:rsidR="00575931" w:rsidRPr="00D46019" w:rsidRDefault="00575931" w:rsidP="00575931">
      <w:pPr>
        <w:spacing w:before="60" w:afterLines="60" w:after="144" w:line="240" w:lineRule="auto"/>
        <w:rPr>
          <w:rFonts w:eastAsia="Times New Roman" w:cs="Times New Roman"/>
          <w:color w:val="000000"/>
          <w:sz w:val="24"/>
          <w:szCs w:val="24"/>
          <w:lang w:eastAsia="de-DE"/>
        </w:rPr>
      </w:pPr>
      <w:r w:rsidRPr="00D46019">
        <w:rPr>
          <w:rFonts w:ascii="Calibri" w:hAnsi="Calibri" w:cs="Calibri"/>
          <w:b/>
          <w:color w:val="33A3C9"/>
          <w:sz w:val="24"/>
          <w:szCs w:val="24"/>
        </w:rPr>
        <w:t>Urteilskompetenz</w:t>
      </w:r>
      <w:r>
        <w:rPr>
          <w:rFonts w:eastAsia="Times New Roman" w:cs="Times New Roman"/>
          <w:color w:val="000000"/>
          <w:sz w:val="24"/>
          <w:szCs w:val="24"/>
          <w:lang w:eastAsia="de-DE"/>
        </w:rPr>
        <w:t xml:space="preserve"> </w:t>
      </w:r>
    </w:p>
    <w:p w14:paraId="75E9D53F" w14:textId="77777777" w:rsidR="00575931" w:rsidRDefault="00575931" w:rsidP="00575931">
      <w:pPr>
        <w:spacing w:before="60" w:afterLines="60" w:after="144" w:line="240" w:lineRule="auto"/>
        <w:rPr>
          <w:rFonts w:eastAsia="Times New Roman" w:cs="Times New Roman"/>
          <w:color w:val="000000"/>
          <w:lang w:eastAsia="de-DE"/>
        </w:rPr>
      </w:pPr>
      <w:r>
        <w:rPr>
          <w:rFonts w:eastAsia="Times New Roman" w:cs="Times New Roman"/>
          <w:color w:val="000000"/>
          <w:lang w:eastAsia="de-DE"/>
        </w:rPr>
        <w:t>Die Schülerinnen und Schüler</w:t>
      </w:r>
    </w:p>
    <w:p w14:paraId="7F01D302"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gehen mit Perspektivität in historischen Quellen und Darstellungen kritisch um.</w:t>
      </w:r>
    </w:p>
    <w:p w14:paraId="0408FD73"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üben sich in der Perspektivübernahme im Hinblick auf Opfererfahrungen.</w:t>
      </w:r>
    </w:p>
    <w:p w14:paraId="67EFD2DB"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fällen reflektierte historische Sach- und Werturteile zu Problemstellungen.</w:t>
      </w:r>
    </w:p>
    <w:p w14:paraId="76791098" w14:textId="77777777" w:rsidR="00D431DE" w:rsidRPr="00D431DE" w:rsidRDefault="00D431DE" w:rsidP="00D431DE">
      <w:pPr>
        <w:numPr>
          <w:ilvl w:val="0"/>
          <w:numId w:val="22"/>
        </w:numPr>
        <w:spacing w:before="60" w:afterLines="60" w:after="144" w:line="240" w:lineRule="auto"/>
        <w:contextualSpacing/>
        <w:rPr>
          <w:rFonts w:eastAsia="Times New Roman" w:cs="Times New Roman"/>
          <w:color w:val="000000"/>
          <w:lang w:eastAsia="de-DE"/>
        </w:rPr>
      </w:pPr>
      <w:r w:rsidRPr="00D431DE">
        <w:rPr>
          <w:rFonts w:eastAsia="Times New Roman" w:cs="Times New Roman"/>
          <w:color w:val="000000"/>
          <w:lang w:eastAsia="de-DE"/>
        </w:rPr>
        <w:t>reflektieren die behandelten Inhalte kritisch und entwickeln eine eigene Orientierung.</w:t>
      </w:r>
    </w:p>
    <w:p w14:paraId="586B488A" w14:textId="05C09D6E" w:rsidR="008235E5" w:rsidRPr="008235E5" w:rsidRDefault="00BB1617" w:rsidP="002611B2">
      <w:pPr>
        <w:rPr>
          <w:rFonts w:ascii="Calibri" w:hAnsi="Calibri" w:cs="Calibri"/>
          <w:b/>
          <w:color w:val="33A3C9"/>
          <w:sz w:val="24"/>
          <w:szCs w:val="28"/>
        </w:rPr>
      </w:pPr>
      <w:r>
        <w:rPr>
          <w:rFonts w:eastAsia="Times New Roman" w:cs="Times New Roman"/>
          <w:i/>
          <w:color w:val="000000"/>
          <w:lang w:eastAsia="de-DE"/>
        </w:rPr>
        <w:br w:type="page"/>
      </w:r>
    </w:p>
    <w:p w14:paraId="70613C2C" w14:textId="6EC5405C" w:rsidR="008235E5" w:rsidRPr="008235E5" w:rsidRDefault="008235E5" w:rsidP="008235E5">
      <w:pPr>
        <w:pBdr>
          <w:bottom w:val="single" w:sz="6" w:space="4" w:color="A6B6C3"/>
        </w:pBdr>
        <w:shd w:val="clear" w:color="auto" w:fill="FFFFFF"/>
        <w:spacing w:after="144" w:line="240" w:lineRule="auto"/>
        <w:textAlignment w:val="baseline"/>
        <w:outlineLvl w:val="0"/>
        <w:rPr>
          <w:rFonts w:eastAsia="Times New Roman" w:cs="Arial"/>
          <w:b/>
          <w:color w:val="33A3C9"/>
          <w:kern w:val="36"/>
          <w:sz w:val="28"/>
          <w:szCs w:val="28"/>
          <w:lang w:eastAsia="de-DE"/>
        </w:rPr>
      </w:pPr>
      <w:r w:rsidRPr="008235E5">
        <w:rPr>
          <w:rFonts w:eastAsia="Times New Roman" w:cs="Arial"/>
          <w:b/>
          <w:color w:val="33A3C9"/>
          <w:kern w:val="36"/>
          <w:sz w:val="28"/>
          <w:szCs w:val="28"/>
          <w:lang w:eastAsia="de-DE"/>
        </w:rPr>
        <w:lastRenderedPageBreak/>
        <w:t>Arbeits</w:t>
      </w:r>
      <w:r>
        <w:rPr>
          <w:rFonts w:eastAsia="Times New Roman" w:cs="Arial"/>
          <w:b/>
          <w:color w:val="33A3C9"/>
          <w:kern w:val="36"/>
          <w:sz w:val="28"/>
          <w:szCs w:val="28"/>
          <w:lang w:eastAsia="de-DE"/>
        </w:rPr>
        <w:t>materialien</w:t>
      </w:r>
    </w:p>
    <w:p w14:paraId="5D4E5FFD" w14:textId="6627C28B" w:rsidR="008235E5" w:rsidRPr="008235E5" w:rsidRDefault="000B0B3C" w:rsidP="008235E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5" w:name="_Hlk65141739"/>
      <w:r>
        <w:rPr>
          <w:rFonts w:asciiTheme="majorHAnsi" w:eastAsiaTheme="majorEastAsia" w:hAnsiTheme="majorHAnsi" w:cstheme="majorBidi"/>
          <w:color w:val="17365D" w:themeColor="text2" w:themeShade="BF"/>
          <w:spacing w:val="5"/>
          <w:kern w:val="28"/>
          <w:sz w:val="36"/>
          <w:szCs w:val="36"/>
        </w:rPr>
        <w:t>Unterrichtseinstieg</w:t>
      </w:r>
      <w:r w:rsidR="00C47EF7">
        <w:rPr>
          <w:rFonts w:asciiTheme="majorHAnsi" w:eastAsiaTheme="majorEastAsia" w:hAnsiTheme="majorHAnsi" w:cstheme="majorBidi"/>
          <w:color w:val="17365D" w:themeColor="text2" w:themeShade="BF"/>
          <w:spacing w:val="5"/>
          <w:kern w:val="28"/>
          <w:sz w:val="36"/>
          <w:szCs w:val="36"/>
        </w:rPr>
        <w:t xml:space="preserve">: </w:t>
      </w:r>
      <w:r>
        <w:rPr>
          <w:rFonts w:asciiTheme="majorHAnsi" w:eastAsiaTheme="majorEastAsia" w:hAnsiTheme="majorHAnsi" w:cstheme="majorBidi"/>
          <w:color w:val="17365D" w:themeColor="text2" w:themeShade="BF"/>
          <w:spacing w:val="5"/>
          <w:kern w:val="28"/>
          <w:sz w:val="36"/>
          <w:szCs w:val="36"/>
        </w:rPr>
        <w:t>Zitat Hitlers</w:t>
      </w:r>
    </w:p>
    <w:bookmarkEnd w:id="5"/>
    <w:p w14:paraId="0AA1CD8E" w14:textId="77777777" w:rsidR="00374E7C" w:rsidRDefault="00374E7C" w:rsidP="00653D32">
      <w:pPr>
        <w:spacing w:after="0"/>
        <w:jc w:val="both"/>
        <w:rPr>
          <w:b/>
        </w:rPr>
      </w:pPr>
    </w:p>
    <w:p w14:paraId="266B9AC0" w14:textId="77777777" w:rsidR="000B0B3C" w:rsidRPr="000B0B3C" w:rsidRDefault="000B0B3C" w:rsidP="000B0B3C">
      <w:pPr>
        <w:spacing w:after="0"/>
        <w:jc w:val="both"/>
        <w:rPr>
          <w:b/>
        </w:rPr>
      </w:pPr>
      <w:r w:rsidRPr="000B0B3C">
        <w:rPr>
          <w:b/>
        </w:rPr>
        <w:t>Am 27. Oktober 1941 sagte Hitler:</w:t>
      </w:r>
    </w:p>
    <w:p w14:paraId="63F71B27" w14:textId="2EAC6495" w:rsidR="005930F5" w:rsidRDefault="00961804" w:rsidP="00653D32">
      <w:pPr>
        <w:spacing w:after="0"/>
        <w:jc w:val="both"/>
        <w:rPr>
          <w:b/>
        </w:rPr>
      </w:pPr>
      <w:r w:rsidRPr="005930F5">
        <w:rPr>
          <w:noProof/>
        </w:rPr>
        <mc:AlternateContent>
          <mc:Choice Requires="wps">
            <w:drawing>
              <wp:anchor distT="0" distB="0" distL="114300" distR="114300" simplePos="0" relativeHeight="251877376" behindDoc="0" locked="0" layoutInCell="1" allowOverlap="1" wp14:anchorId="2FD12926" wp14:editId="0CA8B70B">
                <wp:simplePos x="0" y="0"/>
                <wp:positionH relativeFrom="margin">
                  <wp:posOffset>-635</wp:posOffset>
                </wp:positionH>
                <wp:positionV relativeFrom="paragraph">
                  <wp:posOffset>192405</wp:posOffset>
                </wp:positionV>
                <wp:extent cx="6096000" cy="495300"/>
                <wp:effectExtent l="0" t="0" r="19050" b="19050"/>
                <wp:wrapNone/>
                <wp:docPr id="390" name="Textfeld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95300"/>
                        </a:xfrm>
                        <a:prstGeom prst="rect">
                          <a:avLst/>
                        </a:prstGeom>
                        <a:solidFill>
                          <a:sysClr val="window" lastClr="FFFFFF"/>
                        </a:solidFill>
                        <a:ln w="25400" cap="flat" cmpd="sng" algn="ctr">
                          <a:solidFill>
                            <a:srgbClr val="F79646"/>
                          </a:solidFill>
                          <a:prstDash val="solid"/>
                          <a:headEnd/>
                          <a:tailEnd/>
                        </a:ln>
                        <a:effectLst/>
                      </wps:spPr>
                      <wps:txbx>
                        <w:txbxContent>
                          <w:p w14:paraId="75557159" w14:textId="04EE95AB" w:rsidR="009D58B2" w:rsidRPr="00910AF5" w:rsidRDefault="009D58B2" w:rsidP="00910AF5">
                            <w:pPr>
                              <w:jc w:val="both"/>
                              <w:rPr>
                                <w:b/>
                                <w:bCs/>
                              </w:rPr>
                            </w:pPr>
                            <w:r w:rsidRPr="00910AF5">
                              <w:t>„Jeder Gedanke an Weltpolitik ist lächerlich, solange man den Kontinent nicht beherrscht. Sind wir die Herren in Europa, dann haben wir die dominierende Stellung in der Welt.</w:t>
                            </w:r>
                            <w:r>
                              <w:t>“</w:t>
                            </w:r>
                          </w:p>
                          <w:p w14:paraId="32920548" w14:textId="77777777" w:rsidR="009D58B2" w:rsidRDefault="009D58B2" w:rsidP="005930F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12926" id="_x0000_t202" coordsize="21600,21600" o:spt="202" path="m,l,21600r21600,l21600,xe">
                <v:stroke joinstyle="miter"/>
                <v:path gradientshapeok="t" o:connecttype="rect"/>
              </v:shapetype>
              <v:shape id="Textfeld 390" o:spid="_x0000_s1026" type="#_x0000_t202" style="position:absolute;left:0;text-align:left;margin-left:-.05pt;margin-top:15.15pt;width:480pt;height:3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" fillcolor="window" strokecolor="#f79646" strokeweight="2pt">
                <v:textbox>
                  <w:txbxContent>
                    <w:p w14:paraId="75557159" w14:textId="04EE95AB" w:rsidR="009D58B2" w:rsidRPr="00910AF5" w:rsidRDefault="009D58B2" w:rsidP="00910AF5">
                      <w:pPr>
                        <w:jc w:val="both"/>
                        <w:rPr>
                          <w:b/>
                          <w:bCs/>
                        </w:rPr>
                      </w:pPr>
                      <w:r w:rsidRPr="00910AF5">
                        <w:t>„Jeder Gedanke an Weltpolitik ist lächerlich, solange man den Kontinent nicht beherrscht. Sind wir die Herren in Europa, dann haben wir die dominierende Stellung in der Welt.</w:t>
                      </w:r>
                      <w:r>
                        <w:t>“</w:t>
                      </w:r>
                    </w:p>
                    <w:p w14:paraId="32920548" w14:textId="77777777" w:rsidR="009D58B2" w:rsidRDefault="009D58B2" w:rsidP="005930F5">
                      <w:pPr>
                        <w:jc w:val="both"/>
                      </w:pPr>
                    </w:p>
                  </w:txbxContent>
                </v:textbox>
                <w10:wrap anchorx="margin"/>
              </v:shape>
            </w:pict>
          </mc:Fallback>
        </mc:AlternateContent>
      </w:r>
    </w:p>
    <w:p w14:paraId="45BC1EA5" w14:textId="5AA608CC" w:rsidR="005930F5" w:rsidRDefault="005930F5" w:rsidP="00653D32">
      <w:pPr>
        <w:spacing w:after="0"/>
        <w:jc w:val="both"/>
        <w:rPr>
          <w:b/>
        </w:rPr>
      </w:pPr>
    </w:p>
    <w:p w14:paraId="0DD65DDA" w14:textId="73DB34B5" w:rsidR="005930F5" w:rsidRDefault="005930F5" w:rsidP="00653D32">
      <w:pPr>
        <w:spacing w:after="0"/>
        <w:jc w:val="both"/>
        <w:rPr>
          <w:b/>
        </w:rPr>
      </w:pPr>
    </w:p>
    <w:p w14:paraId="03834188" w14:textId="5D75A4C5" w:rsidR="005930F5" w:rsidRDefault="005930F5" w:rsidP="00653D32">
      <w:pPr>
        <w:spacing w:after="0"/>
        <w:jc w:val="both"/>
        <w:rPr>
          <w:b/>
        </w:rPr>
      </w:pPr>
    </w:p>
    <w:p w14:paraId="60CD5698" w14:textId="5EAE86A9" w:rsidR="00126507" w:rsidRPr="00664686" w:rsidRDefault="00947F01" w:rsidP="00653D32">
      <w:pPr>
        <w:spacing w:after="0"/>
        <w:jc w:val="both"/>
        <w:rPr>
          <w:sz w:val="18"/>
          <w:szCs w:val="18"/>
        </w:rPr>
      </w:pPr>
      <w:r>
        <w:rPr>
          <w:sz w:val="18"/>
          <w:szCs w:val="18"/>
        </w:rPr>
        <w:t>(</w:t>
      </w:r>
      <w:r w:rsidR="00126507">
        <w:rPr>
          <w:sz w:val="18"/>
          <w:szCs w:val="18"/>
        </w:rPr>
        <w:t xml:space="preserve">Quellenangabe: </w:t>
      </w:r>
      <w:r w:rsidR="00910AF5" w:rsidRPr="00910AF5">
        <w:rPr>
          <w:sz w:val="18"/>
          <w:szCs w:val="18"/>
        </w:rPr>
        <w:t>Adolf Hitler am 27. Oktober 1941</w:t>
      </w:r>
      <w:r w:rsidR="00910AF5" w:rsidRPr="00910AF5">
        <w:rPr>
          <w:i/>
          <w:iCs/>
          <w:sz w:val="18"/>
          <w:szCs w:val="18"/>
        </w:rPr>
        <w:t xml:space="preserve">; </w:t>
      </w:r>
      <w:r w:rsidR="00910AF5" w:rsidRPr="00910AF5">
        <w:rPr>
          <w:sz w:val="18"/>
          <w:szCs w:val="18"/>
        </w:rPr>
        <w:t xml:space="preserve">zit. nach: Mark </w:t>
      </w:r>
      <w:proofErr w:type="spellStart"/>
      <w:r w:rsidR="00910AF5" w:rsidRPr="00910AF5">
        <w:rPr>
          <w:sz w:val="18"/>
          <w:szCs w:val="18"/>
        </w:rPr>
        <w:t>Mazower</w:t>
      </w:r>
      <w:proofErr w:type="spellEnd"/>
      <w:r w:rsidR="00910AF5" w:rsidRPr="00910AF5">
        <w:rPr>
          <w:sz w:val="18"/>
          <w:szCs w:val="18"/>
        </w:rPr>
        <w:t>, Hitlers Imperium. Europa unter der Herrschaft des Nationalsozialismus. München (Beck) 2009, S. 16.</w:t>
      </w:r>
      <w:r w:rsidR="00910AF5">
        <w:rPr>
          <w:sz w:val="18"/>
          <w:szCs w:val="18"/>
        </w:rPr>
        <w:t>)</w:t>
      </w:r>
    </w:p>
    <w:p w14:paraId="316C739C" w14:textId="40ED5573" w:rsidR="00961804" w:rsidRDefault="00961804" w:rsidP="000C1D8C">
      <w:pPr>
        <w:spacing w:after="0"/>
        <w:jc w:val="both"/>
        <w:rPr>
          <w:b/>
        </w:rPr>
      </w:pPr>
    </w:p>
    <w:p w14:paraId="54163182" w14:textId="5BD84028" w:rsidR="00232560" w:rsidRPr="00232560" w:rsidRDefault="00232560" w:rsidP="00232560">
      <w:pPr>
        <w:spacing w:before="60" w:afterLines="60" w:after="144" w:line="240" w:lineRule="auto"/>
        <w:rPr>
          <w:rFonts w:eastAsia="Times New Roman" w:cs="Times New Roman"/>
          <w:b/>
          <w:color w:val="000000"/>
          <w:u w:val="single"/>
          <w:lang w:eastAsia="de-DE"/>
        </w:rPr>
      </w:pPr>
      <w:r>
        <w:rPr>
          <w:rFonts w:eastAsia="Times New Roman" w:cs="Times New Roman"/>
          <w:b/>
          <w:color w:val="000000"/>
          <w:u w:val="single"/>
          <w:lang w:eastAsia="de-DE"/>
        </w:rPr>
        <w:t>Arbeitsauftr</w:t>
      </w:r>
      <w:r w:rsidR="00910AF5">
        <w:rPr>
          <w:rFonts w:eastAsia="Times New Roman" w:cs="Times New Roman"/>
          <w:b/>
          <w:color w:val="000000"/>
          <w:u w:val="single"/>
          <w:lang w:eastAsia="de-DE"/>
        </w:rPr>
        <w:t>a</w:t>
      </w:r>
      <w:r>
        <w:rPr>
          <w:rFonts w:eastAsia="Times New Roman" w:cs="Times New Roman"/>
          <w:b/>
          <w:color w:val="000000"/>
          <w:u w:val="single"/>
          <w:lang w:eastAsia="de-DE"/>
        </w:rPr>
        <w:t>g:</w:t>
      </w:r>
    </w:p>
    <w:p w14:paraId="267A0E93" w14:textId="438F556A" w:rsidR="00232560" w:rsidRDefault="00232560" w:rsidP="00232560">
      <w:pPr>
        <w:tabs>
          <w:tab w:val="center" w:pos="4536"/>
          <w:tab w:val="right" w:pos="9072"/>
        </w:tabs>
        <w:spacing w:after="0" w:line="240" w:lineRule="auto"/>
        <w:jc w:val="both"/>
        <w:rPr>
          <w:b/>
        </w:rPr>
      </w:pPr>
      <w:bookmarkStart w:id="6" w:name="_Hlk65142305"/>
      <w:r w:rsidRPr="00232560">
        <w:rPr>
          <w:b/>
          <w:color w:val="C00000"/>
          <w:sz w:val="24"/>
          <w:szCs w:val="24"/>
          <w:shd w:val="clear" w:color="auto" w:fill="E5B8B7" w:themeFill="accent2" w:themeFillTint="66"/>
        </w:rPr>
        <w:t>?</w:t>
      </w:r>
      <w:r w:rsidRPr="00232560">
        <w:rPr>
          <w:b/>
          <w:color w:val="C00000"/>
          <w:sz w:val="24"/>
          <w:szCs w:val="24"/>
          <w:shd w:val="clear" w:color="auto" w:fill="E5B8B7" w:themeFill="accent2" w:themeFillTint="66"/>
        </w:rPr>
        <w:sym w:font="Wingdings" w:char="F04A"/>
      </w:r>
      <w:r w:rsidRPr="00232560">
        <w:rPr>
          <w:b/>
          <w:color w:val="C00000"/>
          <w:sz w:val="24"/>
          <w:szCs w:val="24"/>
          <w:shd w:val="clear" w:color="auto" w:fill="E5B8B7" w:themeFill="accent2" w:themeFillTint="66"/>
        </w:rPr>
        <w:t xml:space="preserve">! </w:t>
      </w:r>
    </w:p>
    <w:p w14:paraId="39689BCE" w14:textId="1CB2213E" w:rsidR="007632BA" w:rsidRPr="00664686" w:rsidRDefault="00947F01" w:rsidP="00910AF5">
      <w:pPr>
        <w:spacing w:after="0"/>
        <w:jc w:val="both"/>
        <w:rPr>
          <w:b/>
        </w:rPr>
      </w:pPr>
      <w:r w:rsidRPr="0011051E">
        <w:rPr>
          <w:b/>
        </w:rPr>
        <w:t xml:space="preserve">1. </w:t>
      </w:r>
      <w:r w:rsidR="00910AF5">
        <w:rPr>
          <w:b/>
        </w:rPr>
        <w:t xml:space="preserve">Analysiert diese </w:t>
      </w:r>
      <w:r w:rsidR="00910AF5" w:rsidRPr="00910AF5">
        <w:rPr>
          <w:b/>
          <w:bCs/>
        </w:rPr>
        <w:t>Äußerung im Hinblick auf die Ziele Hitlerdeutschlands im Zweiten Weltkrieg</w:t>
      </w:r>
      <w:r w:rsidR="00910AF5">
        <w:rPr>
          <w:b/>
          <w:bCs/>
        </w:rPr>
        <w:t>.</w:t>
      </w:r>
    </w:p>
    <w:bookmarkEnd w:id="6"/>
    <w:p w14:paraId="1DE389B9" w14:textId="77777777" w:rsidR="007632BA" w:rsidRDefault="007632BA" w:rsidP="000C1D8C">
      <w:pPr>
        <w:spacing w:after="0"/>
        <w:jc w:val="both"/>
        <w:rPr>
          <w:sz w:val="18"/>
          <w:szCs w:val="18"/>
        </w:rPr>
      </w:pPr>
    </w:p>
    <w:p w14:paraId="2BD48A48" w14:textId="1BEFC82D" w:rsidR="00675268" w:rsidRDefault="00675268" w:rsidP="000C1D8C">
      <w:pPr>
        <w:spacing w:after="0"/>
        <w:jc w:val="both"/>
        <w:rPr>
          <w:sz w:val="32"/>
          <w:szCs w:val="32"/>
        </w:rPr>
      </w:pPr>
    </w:p>
    <w:p w14:paraId="58DF1866" w14:textId="42A1D4C2" w:rsidR="00374E7C" w:rsidRDefault="00374E7C">
      <w:pPr>
        <w:rPr>
          <w:sz w:val="32"/>
          <w:szCs w:val="32"/>
        </w:rPr>
      </w:pPr>
      <w:r>
        <w:rPr>
          <w:sz w:val="32"/>
          <w:szCs w:val="32"/>
        </w:rPr>
        <w:br w:type="page"/>
      </w:r>
    </w:p>
    <w:p w14:paraId="2BD79540" w14:textId="25051824" w:rsidR="00667FB9" w:rsidRPr="00087DAA" w:rsidRDefault="00667FB9" w:rsidP="00087DA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7" w:name="_Hlk65065500"/>
      <w:r>
        <w:rPr>
          <w:rFonts w:asciiTheme="majorHAnsi" w:eastAsiaTheme="majorEastAsia" w:hAnsiTheme="majorHAnsi" w:cstheme="majorBidi"/>
          <w:color w:val="17365D" w:themeColor="text2" w:themeShade="BF"/>
          <w:spacing w:val="5"/>
          <w:kern w:val="28"/>
          <w:sz w:val="36"/>
          <w:szCs w:val="36"/>
        </w:rPr>
        <w:lastRenderedPageBreak/>
        <w:t xml:space="preserve">Erarbeitung: </w:t>
      </w:r>
      <w:r w:rsidR="00DB1B26">
        <w:rPr>
          <w:rFonts w:asciiTheme="majorHAnsi" w:eastAsiaTheme="majorEastAsia" w:hAnsiTheme="majorHAnsi" w:cstheme="majorBidi"/>
          <w:color w:val="17365D" w:themeColor="text2" w:themeShade="BF"/>
          <w:spacing w:val="5"/>
          <w:kern w:val="28"/>
          <w:sz w:val="36"/>
          <w:szCs w:val="36"/>
        </w:rPr>
        <w:t>Materialien für die Gruppenarbeit</w:t>
      </w:r>
      <w:bookmarkEnd w:id="7"/>
    </w:p>
    <w:p w14:paraId="0E1E25EB" w14:textId="04007BBB" w:rsidR="00216562" w:rsidRPr="00216562" w:rsidRDefault="00087DAA" w:rsidP="00216562">
      <w:pPr>
        <w:jc w:val="both"/>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36"/>
          <w:szCs w:val="36"/>
        </w:rPr>
        <w:t>* Gruppe 1</w:t>
      </w:r>
      <w:r w:rsidR="00337C62">
        <w:rPr>
          <w:rFonts w:asciiTheme="majorHAnsi" w:eastAsiaTheme="majorEastAsia" w:hAnsiTheme="majorHAnsi" w:cstheme="majorBidi"/>
          <w:b/>
          <w:bCs/>
          <w:color w:val="7030A0"/>
          <w:sz w:val="36"/>
          <w:szCs w:val="36"/>
        </w:rPr>
        <w:t>:</w:t>
      </w:r>
      <w:r w:rsidR="00216562" w:rsidRPr="00216562">
        <w:rPr>
          <w:rFonts w:asciiTheme="majorHAnsi" w:eastAsiaTheme="majorEastAsia" w:hAnsiTheme="majorHAnsi" w:cstheme="majorBidi"/>
          <w:b/>
          <w:bCs/>
          <w:color w:val="7030A0"/>
          <w:sz w:val="28"/>
          <w:szCs w:val="28"/>
        </w:rPr>
        <w:t xml:space="preserve"> </w:t>
      </w:r>
      <w:r w:rsidR="00216562" w:rsidRPr="00216562">
        <w:rPr>
          <w:rFonts w:asciiTheme="majorHAnsi" w:eastAsiaTheme="majorEastAsia" w:hAnsiTheme="majorHAnsi" w:cstheme="majorBidi"/>
          <w:b/>
          <w:bCs/>
          <w:color w:val="7030A0"/>
          <w:sz w:val="28"/>
          <w:szCs w:val="28"/>
        </w:rPr>
        <w:tab/>
      </w:r>
      <w:r>
        <w:rPr>
          <w:rFonts w:asciiTheme="majorHAnsi" w:eastAsiaTheme="majorEastAsia" w:hAnsiTheme="majorHAnsi" w:cstheme="majorBidi"/>
          <w:b/>
          <w:bCs/>
          <w:color w:val="7030A0"/>
          <w:sz w:val="28"/>
          <w:szCs w:val="28"/>
          <w:u w:val="single"/>
        </w:rPr>
        <w:t>West- und Nordeuropa (S. 104/ 105)</w:t>
      </w:r>
    </w:p>
    <w:p w14:paraId="5E788509" w14:textId="1A1FAE79" w:rsidR="00087DAA" w:rsidRPr="0059313E" w:rsidRDefault="00087DAA" w:rsidP="00D040AB">
      <w:pPr>
        <w:tabs>
          <w:tab w:val="left" w:pos="7095"/>
        </w:tabs>
        <w:rPr>
          <w:sz w:val="18"/>
          <w:szCs w:val="18"/>
        </w:rPr>
      </w:pPr>
      <w:bookmarkStart w:id="8" w:name="_Hlk65078866"/>
      <w:bookmarkStart w:id="9" w:name="_Hlk65591170"/>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087DAA">
        <w:rPr>
          <w:sz w:val="18"/>
          <w:szCs w:val="18"/>
        </w:rPr>
        <w:t>Lest</w:t>
      </w:r>
      <w:proofErr w:type="gramEnd"/>
      <w:r w:rsidRPr="00087DAA">
        <w:rPr>
          <w:sz w:val="18"/>
          <w:szCs w:val="18"/>
        </w:rPr>
        <w:t xml:space="preserve"> zunächst aufmerksam den Autorentext auf den Seiten 104 und 105 sowie die Quellentexte Q3 und Q4 und betrachtet die beiden Abbildungen Q1 und Q2. Tauscht euch danach darüber aus und klärt eventuelle Verständnisschwierigkeiten. Geht anschließend arbeitsteilig nach den folgenden Aufgaben vor:</w:t>
      </w:r>
    </w:p>
    <w:p w14:paraId="2C5C6F37" w14:textId="4FF068E8" w:rsidR="00DF7A80" w:rsidRPr="0088355F" w:rsidRDefault="00D85A19" w:rsidP="00D040AB">
      <w:pPr>
        <w:tabs>
          <w:tab w:val="left" w:pos="7095"/>
        </w:tabs>
        <w:rPr>
          <w:sz w:val="18"/>
          <w:szCs w:val="18"/>
        </w:rPr>
      </w:pPr>
      <w:r w:rsidRPr="00D85A19">
        <w:rPr>
          <w:noProof/>
        </w:rPr>
        <mc:AlternateContent>
          <mc:Choice Requires="wps">
            <w:drawing>
              <wp:anchor distT="0" distB="0" distL="114300" distR="114300" simplePos="0" relativeHeight="251990016" behindDoc="0" locked="0" layoutInCell="1" allowOverlap="1" wp14:anchorId="6D6B3B9C" wp14:editId="69CC61D2">
                <wp:simplePos x="0" y="0"/>
                <wp:positionH relativeFrom="margin">
                  <wp:posOffset>-635</wp:posOffset>
                </wp:positionH>
                <wp:positionV relativeFrom="paragraph">
                  <wp:posOffset>474980</wp:posOffset>
                </wp:positionV>
                <wp:extent cx="6096000" cy="1158240"/>
                <wp:effectExtent l="0" t="0" r="0" b="381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58240"/>
                        </a:xfrm>
                        <a:prstGeom prst="rect">
                          <a:avLst/>
                        </a:prstGeom>
                        <a:solidFill>
                          <a:srgbClr val="8064A2">
                            <a:lumMod val="20000"/>
                            <a:lumOff val="80000"/>
                          </a:srgbClr>
                        </a:solidFill>
                        <a:ln w="9525">
                          <a:noFill/>
                          <a:miter lim="800000"/>
                          <a:headEnd/>
                          <a:tailEnd/>
                        </a:ln>
                      </wps:spPr>
                      <wps:txbx>
                        <w:txbxContent>
                          <w:p w14:paraId="615517A3"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878B1A4"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943A9DB"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3D8291F"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F733AE2" w14:textId="77777777" w:rsidR="009D58B2" w:rsidRDefault="009D58B2" w:rsidP="00D85A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3B9C" id="Textfeld 3" o:spid="_x0000_s1027" type="#_x0000_t202" style="position:absolute;margin-left:-.05pt;margin-top:37.4pt;width:480pt;height:91.2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" fillcolor="#e6e0ec" stroked="f">
                <v:textbox>
                  <w:txbxContent>
                    <w:p w14:paraId="615517A3"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878B1A4"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943A9DB"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3D8291F" w14:textId="77777777" w:rsidR="009D58B2" w:rsidRPr="009F5A60" w:rsidRDefault="009D58B2" w:rsidP="00D85A19">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F733AE2" w14:textId="77777777" w:rsidR="009D58B2" w:rsidRDefault="009D58B2" w:rsidP="00D85A19"/>
                  </w:txbxContent>
                </v:textbox>
                <w10:wrap anchorx="margin"/>
              </v:shape>
            </w:pict>
          </mc:Fallback>
        </mc:AlternateContent>
      </w:r>
      <w:bookmarkStart w:id="10" w:name="_Hlk65578166"/>
      <w:r w:rsidR="00216562">
        <w:rPr>
          <w:b/>
          <w:color w:val="C00000"/>
          <w:sz w:val="24"/>
          <w:szCs w:val="24"/>
          <w:shd w:val="clear" w:color="auto" w:fill="E5B8B7" w:themeFill="accent2" w:themeFillTint="66"/>
        </w:rPr>
        <w:t>?</w:t>
      </w:r>
      <w:r w:rsidR="00216562">
        <w:rPr>
          <w:b/>
          <w:color w:val="C00000"/>
          <w:sz w:val="24"/>
          <w:szCs w:val="24"/>
          <w:shd w:val="clear" w:color="auto" w:fill="E5B8B7" w:themeFill="accent2" w:themeFillTint="66"/>
        </w:rPr>
        <w:sym w:font="Wingdings" w:char="F04A"/>
      </w:r>
      <w:r w:rsidR="00216562">
        <w:rPr>
          <w:b/>
          <w:color w:val="C00000"/>
          <w:sz w:val="24"/>
          <w:szCs w:val="24"/>
          <w:shd w:val="clear" w:color="auto" w:fill="E5B8B7" w:themeFill="accent2" w:themeFillTint="66"/>
        </w:rPr>
        <w:t>!</w:t>
      </w:r>
      <w:r w:rsidR="00216562">
        <w:br/>
      </w:r>
      <w:bookmarkStart w:id="11" w:name="_Hlk65078851"/>
      <w:r w:rsidR="0059313E">
        <w:rPr>
          <w:b/>
        </w:rPr>
        <w:t>1. Nennt das Land</w:t>
      </w:r>
      <w:r w:rsidR="0059313E" w:rsidRPr="0059313E">
        <w:rPr>
          <w:b/>
          <w:bCs/>
        </w:rPr>
        <w:t>/die Länder, um die es bei eurem Thema geht.</w:t>
      </w:r>
      <w:bookmarkEnd w:id="10"/>
      <w:r w:rsidR="00D040AB">
        <w:rPr>
          <w:b/>
        </w:rPr>
        <w:br/>
      </w:r>
    </w:p>
    <w:p w14:paraId="7976F807" w14:textId="04533DD2" w:rsidR="00D040AB" w:rsidRDefault="00D040AB" w:rsidP="00D040AB">
      <w:pPr>
        <w:tabs>
          <w:tab w:val="left" w:pos="7095"/>
        </w:tabs>
        <w:rPr>
          <w:sz w:val="24"/>
          <w:szCs w:val="24"/>
        </w:rPr>
      </w:pPr>
      <w:bookmarkStart w:id="12" w:name="_Hlk65142676"/>
      <w:bookmarkEnd w:id="8"/>
      <w:bookmarkEnd w:id="11"/>
    </w:p>
    <w:p w14:paraId="4FB5BF4B" w14:textId="1DC3FD64" w:rsidR="0016275C" w:rsidRDefault="0016275C" w:rsidP="00D040AB">
      <w:pPr>
        <w:tabs>
          <w:tab w:val="left" w:pos="7095"/>
        </w:tabs>
        <w:rPr>
          <w:sz w:val="24"/>
          <w:szCs w:val="24"/>
        </w:rPr>
      </w:pPr>
    </w:p>
    <w:p w14:paraId="1190E02E" w14:textId="77777777" w:rsidR="00D85A19" w:rsidRDefault="00D85A19" w:rsidP="00D040AB">
      <w:pPr>
        <w:tabs>
          <w:tab w:val="left" w:pos="7095"/>
        </w:tabs>
        <w:rPr>
          <w:b/>
          <w:color w:val="C00000"/>
          <w:sz w:val="24"/>
          <w:szCs w:val="24"/>
          <w:shd w:val="clear" w:color="auto" w:fill="E5B8B7" w:themeFill="accent2" w:themeFillTint="66"/>
        </w:rPr>
      </w:pPr>
    </w:p>
    <w:p w14:paraId="5C06879E" w14:textId="67DCFB42" w:rsidR="00D85A19" w:rsidRPr="00D85A19" w:rsidRDefault="00D85A19" w:rsidP="00D85A19">
      <w:pPr>
        <w:tabs>
          <w:tab w:val="left" w:pos="7095"/>
        </w:tabs>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2. </w:t>
      </w:r>
      <w:r w:rsidRPr="00D85A19">
        <w:rPr>
          <w:b/>
          <w:bCs/>
        </w:rPr>
        <w:t>Wählt eine der beiden Fotografien (Q1 oder Q2) und formuliert eine Frage an die Klasse dazu.</w:t>
      </w:r>
    </w:p>
    <w:p w14:paraId="27A6B90E" w14:textId="2FB39D71" w:rsidR="008B5262" w:rsidRDefault="00410F70" w:rsidP="00D040AB">
      <w:pPr>
        <w:tabs>
          <w:tab w:val="left" w:pos="7095"/>
        </w:tabs>
        <w:rPr>
          <w:sz w:val="24"/>
          <w:szCs w:val="24"/>
        </w:rPr>
      </w:pPr>
      <w:r w:rsidRPr="00410F70">
        <w:rPr>
          <w:noProof/>
        </w:rPr>
        <mc:AlternateContent>
          <mc:Choice Requires="wps">
            <w:drawing>
              <wp:anchor distT="0" distB="0" distL="114300" distR="114300" simplePos="0" relativeHeight="251992064" behindDoc="0" locked="0" layoutInCell="1" allowOverlap="1" wp14:anchorId="18ABC7A1" wp14:editId="597B019F">
                <wp:simplePos x="0" y="0"/>
                <wp:positionH relativeFrom="margin">
                  <wp:posOffset>-635</wp:posOffset>
                </wp:positionH>
                <wp:positionV relativeFrom="paragraph">
                  <wp:posOffset>635</wp:posOffset>
                </wp:positionV>
                <wp:extent cx="6096000" cy="891540"/>
                <wp:effectExtent l="0" t="0" r="0" b="38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91540"/>
                        </a:xfrm>
                        <a:prstGeom prst="rect">
                          <a:avLst/>
                        </a:prstGeom>
                        <a:solidFill>
                          <a:srgbClr val="8064A2">
                            <a:lumMod val="20000"/>
                            <a:lumOff val="80000"/>
                          </a:srgbClr>
                        </a:solidFill>
                        <a:ln w="9525">
                          <a:noFill/>
                          <a:miter lim="800000"/>
                          <a:headEnd/>
                          <a:tailEnd/>
                        </a:ln>
                      </wps:spPr>
                      <wps:txbx>
                        <w:txbxContent>
                          <w:p w14:paraId="755FD3E3" w14:textId="77777777" w:rsidR="009D58B2" w:rsidRPr="009F5A60" w:rsidRDefault="009D58B2" w:rsidP="00410F70">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8508F0B" w14:textId="77777777" w:rsidR="009D58B2" w:rsidRPr="009F5A60" w:rsidRDefault="009D58B2" w:rsidP="00410F70">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58C8245" w14:textId="77777777" w:rsidR="009D58B2" w:rsidRPr="009F5A60" w:rsidRDefault="009D58B2" w:rsidP="00410F70">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A38CA3F" w14:textId="77777777" w:rsidR="009D58B2" w:rsidRDefault="009D58B2" w:rsidP="00410F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BC7A1" id="Textfeld 4" o:spid="_x0000_s1028" type="#_x0000_t202" style="position:absolute;margin-left:-.05pt;margin-top:.05pt;width:480pt;height:70.2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" fillcolor="#e6e0ec" stroked="f">
                <v:textbox>
                  <w:txbxContent>
                    <w:p w14:paraId="755FD3E3" w14:textId="77777777" w:rsidR="009D58B2" w:rsidRPr="009F5A60" w:rsidRDefault="009D58B2" w:rsidP="00410F70">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8508F0B" w14:textId="77777777" w:rsidR="009D58B2" w:rsidRPr="009F5A60" w:rsidRDefault="009D58B2" w:rsidP="00410F70">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58C8245" w14:textId="77777777" w:rsidR="009D58B2" w:rsidRPr="009F5A60" w:rsidRDefault="009D58B2" w:rsidP="00410F70">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A38CA3F" w14:textId="77777777" w:rsidR="009D58B2" w:rsidRDefault="009D58B2" w:rsidP="00410F70"/>
                  </w:txbxContent>
                </v:textbox>
                <w10:wrap anchorx="margin"/>
              </v:shape>
            </w:pict>
          </mc:Fallback>
        </mc:AlternateContent>
      </w:r>
    </w:p>
    <w:p w14:paraId="7EBAE7C0" w14:textId="3BF97A08" w:rsidR="00AB3FB7" w:rsidRDefault="00AB3FB7" w:rsidP="00D040AB">
      <w:pPr>
        <w:tabs>
          <w:tab w:val="left" w:pos="7095"/>
        </w:tabs>
        <w:rPr>
          <w:sz w:val="24"/>
          <w:szCs w:val="24"/>
        </w:rPr>
      </w:pPr>
    </w:p>
    <w:p w14:paraId="18E54152" w14:textId="77777777" w:rsidR="002A5DC4" w:rsidRDefault="002A5DC4" w:rsidP="00D040AB">
      <w:pPr>
        <w:tabs>
          <w:tab w:val="left" w:pos="7095"/>
        </w:tabs>
        <w:rPr>
          <w:sz w:val="24"/>
          <w:szCs w:val="24"/>
        </w:rPr>
      </w:pPr>
    </w:p>
    <w:bookmarkStart w:id="13" w:name="_Hlk65079017"/>
    <w:p w14:paraId="04D96BD7" w14:textId="23017993" w:rsidR="00064844" w:rsidRPr="00064844" w:rsidRDefault="00064844" w:rsidP="00064844">
      <w:pPr>
        <w:tabs>
          <w:tab w:val="left" w:pos="7095"/>
        </w:tabs>
        <w:rPr>
          <w:b/>
          <w:bCs/>
        </w:rPr>
      </w:pPr>
      <w:r w:rsidRPr="00064844">
        <w:rPr>
          <w:noProof/>
        </w:rPr>
        <mc:AlternateContent>
          <mc:Choice Requires="wps">
            <w:drawing>
              <wp:anchor distT="0" distB="0" distL="114300" distR="114300" simplePos="0" relativeHeight="251994112" behindDoc="0" locked="0" layoutInCell="1" allowOverlap="1" wp14:anchorId="209E9235" wp14:editId="2FB0C98B">
                <wp:simplePos x="0" y="0"/>
                <wp:positionH relativeFrom="margin">
                  <wp:posOffset>-635</wp:posOffset>
                </wp:positionH>
                <wp:positionV relativeFrom="paragraph">
                  <wp:posOffset>647065</wp:posOffset>
                </wp:positionV>
                <wp:extent cx="6096000" cy="261366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13660"/>
                        </a:xfrm>
                        <a:prstGeom prst="rect">
                          <a:avLst/>
                        </a:prstGeom>
                        <a:solidFill>
                          <a:srgbClr val="8064A2">
                            <a:lumMod val="20000"/>
                            <a:lumOff val="80000"/>
                          </a:srgbClr>
                        </a:solidFill>
                        <a:ln w="9525">
                          <a:noFill/>
                          <a:miter lim="800000"/>
                          <a:headEnd/>
                          <a:tailEnd/>
                        </a:ln>
                      </wps:spPr>
                      <wps:txbx>
                        <w:txbxContent>
                          <w:p w14:paraId="13B75C8D"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C663CF3" w14:textId="77777777" w:rsidR="009D58B2" w:rsidRPr="009F5A60" w:rsidRDefault="009D58B2" w:rsidP="00064844">
                            <w:pPr>
                              <w:tabs>
                                <w:tab w:val="left" w:pos="7095"/>
                              </w:tabs>
                              <w:spacing w:after="0" w:line="360" w:lineRule="auto"/>
                              <w:ind w:left="357"/>
                              <w:rPr>
                                <w:sz w:val="24"/>
                                <w:szCs w:val="24"/>
                              </w:rPr>
                            </w:pPr>
                            <w:bookmarkStart w:id="14" w:name="_Hlk65579038"/>
                            <w:r w:rsidRPr="009F5A60">
                              <w:rPr>
                                <w:sz w:val="24"/>
                                <w:szCs w:val="24"/>
                              </w:rPr>
                              <w:t>_________________________________________________________________</w:t>
                            </w:r>
                            <w:r>
                              <w:rPr>
                                <w:sz w:val="24"/>
                                <w:szCs w:val="24"/>
                              </w:rPr>
                              <w:t>________</w:t>
                            </w:r>
                          </w:p>
                          <w:p w14:paraId="793D2B2A"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AADD1E2"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959AD09"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bookmarkEnd w:id="14"/>
                          <w:p w14:paraId="4CACBF3B"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A31261C"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A8FB452"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60597D1"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04FF541" w14:textId="77777777" w:rsidR="009D58B2" w:rsidRDefault="009D58B2" w:rsidP="000648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E9235" id="Textfeld 5" o:spid="_x0000_s1029" type="#_x0000_t202" style="position:absolute;margin-left:-.05pt;margin-top:50.95pt;width:480pt;height:205.8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" fillcolor="#e6e0ec" stroked="f">
                <v:textbox>
                  <w:txbxContent>
                    <w:p w14:paraId="13B75C8D"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C663CF3" w14:textId="77777777" w:rsidR="009D58B2" w:rsidRPr="009F5A60" w:rsidRDefault="009D58B2" w:rsidP="00064844">
                      <w:pPr>
                        <w:tabs>
                          <w:tab w:val="left" w:pos="7095"/>
                        </w:tabs>
                        <w:spacing w:after="0" w:line="360" w:lineRule="auto"/>
                        <w:ind w:left="357"/>
                        <w:rPr>
                          <w:sz w:val="24"/>
                          <w:szCs w:val="24"/>
                        </w:rPr>
                      </w:pPr>
                      <w:bookmarkStart w:id="15" w:name="_Hlk65579038"/>
                      <w:r w:rsidRPr="009F5A60">
                        <w:rPr>
                          <w:sz w:val="24"/>
                          <w:szCs w:val="24"/>
                        </w:rPr>
                        <w:t>_________________________________________________________________</w:t>
                      </w:r>
                      <w:r>
                        <w:rPr>
                          <w:sz w:val="24"/>
                          <w:szCs w:val="24"/>
                        </w:rPr>
                        <w:t>________</w:t>
                      </w:r>
                    </w:p>
                    <w:p w14:paraId="793D2B2A"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AADD1E2"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959AD09"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bookmarkEnd w:id="15"/>
                    <w:p w14:paraId="4CACBF3B"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1A31261C"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A8FB452"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60597D1" w14:textId="77777777" w:rsidR="009D58B2" w:rsidRPr="009F5A60" w:rsidRDefault="009D58B2" w:rsidP="00064844">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04FF541" w14:textId="77777777" w:rsidR="009D58B2" w:rsidRDefault="009D58B2" w:rsidP="00064844"/>
                  </w:txbxContent>
                </v:textbox>
                <w10:wrap anchorx="margin"/>
              </v:shape>
            </w:pict>
          </mc:Fallback>
        </mc:AlternateContent>
      </w:r>
      <w:r w:rsidR="00095328">
        <w:rPr>
          <w:b/>
          <w:color w:val="C00000"/>
          <w:sz w:val="24"/>
          <w:szCs w:val="24"/>
          <w:shd w:val="clear" w:color="auto" w:fill="E5B8B7" w:themeFill="accent2" w:themeFillTint="66"/>
        </w:rPr>
        <w:t>?</w:t>
      </w:r>
      <w:r w:rsidR="00095328">
        <w:rPr>
          <w:b/>
          <w:color w:val="C00000"/>
          <w:sz w:val="24"/>
          <w:szCs w:val="24"/>
          <w:shd w:val="clear" w:color="auto" w:fill="E5B8B7" w:themeFill="accent2" w:themeFillTint="66"/>
        </w:rPr>
        <w:sym w:font="Wingdings" w:char="F04A"/>
      </w:r>
      <w:r w:rsidR="00095328">
        <w:rPr>
          <w:b/>
          <w:color w:val="C00000"/>
          <w:sz w:val="24"/>
          <w:szCs w:val="24"/>
          <w:shd w:val="clear" w:color="auto" w:fill="E5B8B7" w:themeFill="accent2" w:themeFillTint="66"/>
        </w:rPr>
        <w:t>!</w:t>
      </w:r>
      <w:r w:rsidR="00095328">
        <w:br/>
      </w:r>
      <w:r>
        <w:rPr>
          <w:b/>
          <w:bCs/>
        </w:rPr>
        <w:t xml:space="preserve">3. </w:t>
      </w:r>
      <w:r w:rsidRPr="00064844">
        <w:rPr>
          <w:b/>
          <w:bCs/>
        </w:rPr>
        <w:t>Beschreibt die Veränderungen, die sich dort durch die deutsche Besatzung ergaben. Geht dab</w:t>
      </w:r>
      <w:r>
        <w:rPr>
          <w:b/>
          <w:bCs/>
        </w:rPr>
        <w:t xml:space="preserve">ei </w:t>
      </w:r>
      <w:r w:rsidRPr="00064844">
        <w:rPr>
          <w:b/>
          <w:bCs/>
        </w:rPr>
        <w:t>besonders auf die Absichten ein, die die Besatzer mit ihrem Vorgehen verfolgten.</w:t>
      </w:r>
    </w:p>
    <w:p w14:paraId="6761D231" w14:textId="236CE106" w:rsidR="00095328" w:rsidRPr="0088355F" w:rsidRDefault="00095328" w:rsidP="00095328">
      <w:pPr>
        <w:tabs>
          <w:tab w:val="left" w:pos="7095"/>
        </w:tabs>
        <w:rPr>
          <w:sz w:val="18"/>
          <w:szCs w:val="18"/>
        </w:rPr>
      </w:pPr>
      <w:r>
        <w:rPr>
          <w:b/>
        </w:rPr>
        <w:br/>
      </w:r>
    </w:p>
    <w:bookmarkEnd w:id="13"/>
    <w:p w14:paraId="64A6FBA5" w14:textId="6C1E1A99" w:rsidR="00095328" w:rsidRDefault="00095328" w:rsidP="00D12F11">
      <w:pPr>
        <w:tabs>
          <w:tab w:val="left" w:pos="7095"/>
        </w:tabs>
        <w:rPr>
          <w:sz w:val="24"/>
          <w:szCs w:val="24"/>
        </w:rPr>
      </w:pPr>
    </w:p>
    <w:p w14:paraId="20F5EE58" w14:textId="77777777" w:rsidR="00095328" w:rsidRDefault="00095328" w:rsidP="00D12F11">
      <w:pPr>
        <w:tabs>
          <w:tab w:val="left" w:pos="7095"/>
        </w:tabs>
        <w:rPr>
          <w:sz w:val="24"/>
          <w:szCs w:val="24"/>
        </w:rPr>
      </w:pPr>
    </w:p>
    <w:p w14:paraId="53328BFA" w14:textId="77777777" w:rsidR="00095328" w:rsidRDefault="00095328" w:rsidP="00D12F11">
      <w:pPr>
        <w:tabs>
          <w:tab w:val="left" w:pos="7095"/>
        </w:tabs>
        <w:rPr>
          <w:sz w:val="24"/>
          <w:szCs w:val="24"/>
        </w:rPr>
      </w:pPr>
    </w:p>
    <w:p w14:paraId="00BE29FB" w14:textId="389DA587" w:rsidR="00664B94" w:rsidRDefault="00664B94" w:rsidP="00D12F11">
      <w:pPr>
        <w:tabs>
          <w:tab w:val="left" w:pos="7095"/>
        </w:tabs>
        <w:rPr>
          <w:sz w:val="24"/>
          <w:szCs w:val="24"/>
        </w:rPr>
      </w:pPr>
    </w:p>
    <w:p w14:paraId="053C61EF" w14:textId="65F2394D" w:rsidR="00664B94" w:rsidRDefault="00664B94" w:rsidP="00D12F11">
      <w:pPr>
        <w:tabs>
          <w:tab w:val="left" w:pos="7095"/>
        </w:tabs>
        <w:rPr>
          <w:sz w:val="24"/>
          <w:szCs w:val="24"/>
        </w:rPr>
      </w:pPr>
    </w:p>
    <w:p w14:paraId="7B79CDAE" w14:textId="6D849548" w:rsidR="00664B94" w:rsidRDefault="00664B94" w:rsidP="00D12F11">
      <w:pPr>
        <w:tabs>
          <w:tab w:val="left" w:pos="7095"/>
        </w:tabs>
        <w:rPr>
          <w:sz w:val="24"/>
          <w:szCs w:val="24"/>
        </w:rPr>
      </w:pPr>
    </w:p>
    <w:p w14:paraId="4FCD27A1" w14:textId="7F7E72D6" w:rsidR="00B34CCF" w:rsidRPr="00DA7303" w:rsidRDefault="00DA7303" w:rsidP="00DA7303">
      <w:pPr>
        <w:tabs>
          <w:tab w:val="left" w:pos="7095"/>
        </w:tabs>
        <w:rPr>
          <w:b/>
          <w:bCs/>
        </w:rPr>
      </w:pPr>
      <w:r w:rsidRPr="00DA7303">
        <w:rPr>
          <w:noProof/>
        </w:rPr>
        <w:lastRenderedPageBreak/>
        <mc:AlternateContent>
          <mc:Choice Requires="wps">
            <w:drawing>
              <wp:anchor distT="0" distB="0" distL="114300" distR="114300" simplePos="0" relativeHeight="251996160" behindDoc="0" locked="0" layoutInCell="1" allowOverlap="1" wp14:anchorId="16ABC0B3" wp14:editId="0A1E20E2">
                <wp:simplePos x="0" y="0"/>
                <wp:positionH relativeFrom="margin">
                  <wp:posOffset>-635</wp:posOffset>
                </wp:positionH>
                <wp:positionV relativeFrom="paragraph">
                  <wp:posOffset>690245</wp:posOffset>
                </wp:positionV>
                <wp:extent cx="6096000" cy="25908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90800"/>
                        </a:xfrm>
                        <a:prstGeom prst="rect">
                          <a:avLst/>
                        </a:prstGeom>
                        <a:solidFill>
                          <a:srgbClr val="8064A2">
                            <a:lumMod val="20000"/>
                            <a:lumOff val="80000"/>
                          </a:srgbClr>
                        </a:solidFill>
                        <a:ln w="9525">
                          <a:noFill/>
                          <a:miter lim="800000"/>
                          <a:headEnd/>
                          <a:tailEnd/>
                        </a:ln>
                      </wps:spPr>
                      <wps:txbx>
                        <w:txbxContent>
                          <w:p w14:paraId="237DA713"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67F4398"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B50E0D4"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8CE1136"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477298C"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A81AD0A"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BD80F8E"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AD999E5"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8F1C1D4"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DA5C179" w14:textId="77777777" w:rsidR="009D58B2" w:rsidRDefault="009D58B2" w:rsidP="00DA7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BC0B3" id="Textfeld 6" o:spid="_x0000_s1030" type="#_x0000_t202" style="position:absolute;margin-left:-.05pt;margin-top:54.35pt;width:480pt;height:204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" fillcolor="#e6e0ec" stroked="f">
                <v:textbox>
                  <w:txbxContent>
                    <w:p w14:paraId="237DA713"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67F4398"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B50E0D4"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68CE1136"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477298C"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2A81AD0A"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BD80F8E"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3AD999E5"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48F1C1D4" w14:textId="77777777" w:rsidR="009D58B2" w:rsidRPr="009F5A60" w:rsidRDefault="009D58B2" w:rsidP="00DA7303">
                      <w:pPr>
                        <w:tabs>
                          <w:tab w:val="left" w:pos="7095"/>
                        </w:tabs>
                        <w:spacing w:after="0" w:line="360" w:lineRule="auto"/>
                        <w:ind w:left="357"/>
                        <w:rPr>
                          <w:sz w:val="24"/>
                          <w:szCs w:val="24"/>
                        </w:rPr>
                      </w:pPr>
                      <w:r w:rsidRPr="009F5A60">
                        <w:rPr>
                          <w:sz w:val="24"/>
                          <w:szCs w:val="24"/>
                        </w:rPr>
                        <w:t>_________________________________________________________________</w:t>
                      </w:r>
                      <w:r>
                        <w:rPr>
                          <w:sz w:val="24"/>
                          <w:szCs w:val="24"/>
                        </w:rPr>
                        <w:t>________</w:t>
                      </w:r>
                    </w:p>
                    <w:p w14:paraId="7DA5C179" w14:textId="77777777" w:rsidR="009D58B2" w:rsidRDefault="009D58B2" w:rsidP="00DA7303"/>
                  </w:txbxContent>
                </v:textbox>
                <w10:wrap anchorx="margin"/>
              </v:shape>
            </w:pict>
          </mc:Fallback>
        </mc:AlternateContent>
      </w:r>
      <w:r w:rsidR="00B34CCF">
        <w:rPr>
          <w:b/>
          <w:color w:val="C00000"/>
          <w:sz w:val="24"/>
          <w:szCs w:val="24"/>
          <w:shd w:val="clear" w:color="auto" w:fill="E5B8B7" w:themeFill="accent2" w:themeFillTint="66"/>
        </w:rPr>
        <w:t>?</w:t>
      </w:r>
      <w:r w:rsidR="00B34CCF">
        <w:rPr>
          <w:b/>
          <w:color w:val="C00000"/>
          <w:sz w:val="24"/>
          <w:szCs w:val="24"/>
          <w:shd w:val="clear" w:color="auto" w:fill="E5B8B7" w:themeFill="accent2" w:themeFillTint="66"/>
        </w:rPr>
        <w:sym w:font="Wingdings" w:char="F04A"/>
      </w:r>
      <w:r w:rsidR="00B34CCF">
        <w:rPr>
          <w:b/>
          <w:color w:val="C00000"/>
          <w:sz w:val="24"/>
          <w:szCs w:val="24"/>
          <w:shd w:val="clear" w:color="auto" w:fill="E5B8B7" w:themeFill="accent2" w:themeFillTint="66"/>
        </w:rPr>
        <w:t>!</w:t>
      </w:r>
      <w:r w:rsidR="00B34CCF">
        <w:br/>
      </w:r>
      <w:r>
        <w:rPr>
          <w:b/>
          <w:bCs/>
        </w:rPr>
        <w:t xml:space="preserve">4. </w:t>
      </w:r>
      <w:r w:rsidRPr="00DA7303">
        <w:rPr>
          <w:b/>
          <w:bCs/>
        </w:rPr>
        <w:t>Erläutert den Begriff „Kollaboration”. Fragt eure Mitschüler, welch</w:t>
      </w:r>
      <w:r>
        <w:rPr>
          <w:b/>
          <w:bCs/>
        </w:rPr>
        <w:t xml:space="preserve">e </w:t>
      </w:r>
      <w:r w:rsidRPr="00DA7303">
        <w:rPr>
          <w:b/>
          <w:bCs/>
        </w:rPr>
        <w:t>Chancen und Gefahren sich aus einer solchen Zusammenarbeit ergeben konnten</w:t>
      </w:r>
      <w:r>
        <w:rPr>
          <w:b/>
          <w:bCs/>
        </w:rPr>
        <w:t>.</w:t>
      </w:r>
    </w:p>
    <w:p w14:paraId="191299B3" w14:textId="5AC11952" w:rsidR="00664B94" w:rsidRDefault="00664B94" w:rsidP="00D12F11">
      <w:pPr>
        <w:tabs>
          <w:tab w:val="left" w:pos="7095"/>
        </w:tabs>
        <w:rPr>
          <w:sz w:val="24"/>
          <w:szCs w:val="24"/>
        </w:rPr>
      </w:pPr>
    </w:p>
    <w:p w14:paraId="6B1C70EF" w14:textId="205367E8" w:rsidR="00664B94" w:rsidRDefault="00664B94" w:rsidP="00D12F11">
      <w:pPr>
        <w:tabs>
          <w:tab w:val="left" w:pos="7095"/>
        </w:tabs>
        <w:rPr>
          <w:sz w:val="24"/>
          <w:szCs w:val="24"/>
        </w:rPr>
      </w:pPr>
    </w:p>
    <w:p w14:paraId="60781672" w14:textId="7463334A" w:rsidR="00664B94" w:rsidRDefault="00664B94" w:rsidP="00D12F11">
      <w:pPr>
        <w:tabs>
          <w:tab w:val="left" w:pos="7095"/>
        </w:tabs>
        <w:rPr>
          <w:sz w:val="24"/>
          <w:szCs w:val="24"/>
        </w:rPr>
      </w:pPr>
    </w:p>
    <w:p w14:paraId="3B27D80C" w14:textId="77777777" w:rsidR="00664B94" w:rsidRDefault="00664B94" w:rsidP="00D12F11">
      <w:pPr>
        <w:tabs>
          <w:tab w:val="left" w:pos="7095"/>
        </w:tabs>
        <w:rPr>
          <w:sz w:val="24"/>
          <w:szCs w:val="24"/>
        </w:rPr>
      </w:pPr>
    </w:p>
    <w:p w14:paraId="3D79928A" w14:textId="7BF786BB" w:rsidR="00664B94" w:rsidRDefault="00664B94" w:rsidP="00D12F11">
      <w:pPr>
        <w:tabs>
          <w:tab w:val="left" w:pos="7095"/>
        </w:tabs>
        <w:rPr>
          <w:sz w:val="24"/>
          <w:szCs w:val="24"/>
        </w:rPr>
      </w:pPr>
    </w:p>
    <w:p w14:paraId="61F8A287" w14:textId="6CFC82DD" w:rsidR="00664B94" w:rsidRDefault="00664B94" w:rsidP="00D12F11">
      <w:pPr>
        <w:tabs>
          <w:tab w:val="left" w:pos="7095"/>
        </w:tabs>
        <w:rPr>
          <w:sz w:val="24"/>
          <w:szCs w:val="24"/>
        </w:rPr>
      </w:pPr>
    </w:p>
    <w:p w14:paraId="2E354349" w14:textId="7347A37D" w:rsidR="00AB3FB7" w:rsidRDefault="00AB3FB7" w:rsidP="00D12F11">
      <w:pPr>
        <w:tabs>
          <w:tab w:val="left" w:pos="7095"/>
        </w:tabs>
        <w:rPr>
          <w:sz w:val="24"/>
          <w:szCs w:val="24"/>
        </w:rPr>
      </w:pPr>
    </w:p>
    <w:p w14:paraId="1E57EB6C" w14:textId="2DEF4F33" w:rsidR="00AB3FB7" w:rsidRDefault="00AB3FB7" w:rsidP="00D12F11">
      <w:pPr>
        <w:tabs>
          <w:tab w:val="left" w:pos="7095"/>
        </w:tabs>
        <w:rPr>
          <w:sz w:val="24"/>
          <w:szCs w:val="24"/>
        </w:rPr>
      </w:pPr>
    </w:p>
    <w:bookmarkEnd w:id="9"/>
    <w:p w14:paraId="3A8CA3DD" w14:textId="00D68AF1" w:rsidR="00D040AB" w:rsidRDefault="00D040AB" w:rsidP="000C1D8C">
      <w:pPr>
        <w:spacing w:after="0"/>
        <w:jc w:val="both"/>
        <w:rPr>
          <w:sz w:val="24"/>
          <w:szCs w:val="24"/>
        </w:rPr>
      </w:pPr>
    </w:p>
    <w:p w14:paraId="419CEE62" w14:textId="333AABBD" w:rsidR="00527A0C" w:rsidRDefault="00527A0C" w:rsidP="000C1D8C">
      <w:pPr>
        <w:spacing w:after="0"/>
        <w:jc w:val="both"/>
        <w:rPr>
          <w:sz w:val="24"/>
          <w:szCs w:val="24"/>
        </w:rPr>
      </w:pPr>
      <w:r>
        <w:rPr>
          <w:sz w:val="24"/>
          <w:szCs w:val="24"/>
        </w:rPr>
        <w:br w:type="page"/>
      </w:r>
    </w:p>
    <w:p w14:paraId="227ECB06" w14:textId="45BBC171" w:rsidR="005A4FF3" w:rsidRPr="00A62C3F" w:rsidRDefault="007853A3" w:rsidP="00A62C3F">
      <w:pPr>
        <w:keepNext/>
        <w:keepLines/>
        <w:spacing w:before="480"/>
        <w:ind w:left="2124" w:hanging="2124"/>
        <w:outlineLvl w:val="0"/>
        <w:rPr>
          <w:rFonts w:asciiTheme="majorHAnsi" w:eastAsiaTheme="majorEastAsia" w:hAnsiTheme="majorHAnsi" w:cstheme="majorBidi"/>
          <w:b/>
          <w:bCs/>
          <w:color w:val="00B050"/>
          <w:sz w:val="28"/>
          <w:szCs w:val="28"/>
          <w:u w:val="single"/>
        </w:rPr>
      </w:pPr>
      <w:bookmarkStart w:id="15" w:name="_Hlk65138544"/>
      <w:bookmarkStart w:id="16" w:name="_Hlk65657676"/>
      <w:bookmarkStart w:id="17" w:name="_Hlk65144097"/>
      <w:bookmarkEnd w:id="12"/>
      <w:r>
        <w:rPr>
          <w:rFonts w:asciiTheme="majorHAnsi" w:eastAsiaTheme="majorEastAsia" w:hAnsiTheme="majorHAnsi" w:cstheme="majorBidi"/>
          <w:b/>
          <w:bCs/>
          <w:color w:val="00B050"/>
          <w:sz w:val="36"/>
          <w:szCs w:val="36"/>
        </w:rPr>
        <w:lastRenderedPageBreak/>
        <w:t xml:space="preserve">** </w:t>
      </w:r>
      <w:r w:rsidR="003D719E">
        <w:rPr>
          <w:rFonts w:asciiTheme="majorHAnsi" w:eastAsiaTheme="majorEastAsia" w:hAnsiTheme="majorHAnsi" w:cstheme="majorBidi"/>
          <w:b/>
          <w:bCs/>
          <w:color w:val="00B050"/>
          <w:sz w:val="36"/>
          <w:szCs w:val="36"/>
        </w:rPr>
        <w:t>Gruppe 2:</w:t>
      </w:r>
      <w:r w:rsidR="00113CDB" w:rsidRPr="00DA52E1">
        <w:rPr>
          <w:rFonts w:asciiTheme="majorHAnsi" w:eastAsiaTheme="majorEastAsia" w:hAnsiTheme="majorHAnsi" w:cstheme="majorBidi"/>
          <w:b/>
          <w:bCs/>
          <w:color w:val="00B050"/>
          <w:sz w:val="28"/>
          <w:szCs w:val="28"/>
        </w:rPr>
        <w:t xml:space="preserve"> </w:t>
      </w:r>
      <w:r w:rsidR="00113CDB">
        <w:rPr>
          <w:rFonts w:asciiTheme="majorHAnsi" w:eastAsiaTheme="majorEastAsia" w:hAnsiTheme="majorHAnsi" w:cstheme="majorBidi"/>
          <w:b/>
          <w:bCs/>
          <w:color w:val="00B050"/>
          <w:sz w:val="28"/>
          <w:szCs w:val="28"/>
        </w:rPr>
        <w:tab/>
      </w:r>
      <w:r w:rsidR="003D719E">
        <w:rPr>
          <w:rFonts w:asciiTheme="majorHAnsi" w:eastAsiaTheme="majorEastAsia" w:hAnsiTheme="majorHAnsi" w:cstheme="majorBidi"/>
          <w:b/>
          <w:bCs/>
          <w:color w:val="00B050"/>
          <w:sz w:val="28"/>
          <w:szCs w:val="28"/>
          <w:u w:val="single"/>
        </w:rPr>
        <w:t>Östliches Europa und Polen (S. 106/ 107)</w:t>
      </w:r>
      <w:bookmarkStart w:id="18" w:name="_Hlk65080424"/>
    </w:p>
    <w:p w14:paraId="1C0F511D" w14:textId="77777777" w:rsidR="005A4FF3" w:rsidRDefault="005A4FF3" w:rsidP="005A4FF3">
      <w:pPr>
        <w:tabs>
          <w:tab w:val="left" w:pos="7095"/>
        </w:tabs>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5A4FF3">
        <w:rPr>
          <w:sz w:val="18"/>
          <w:szCs w:val="18"/>
        </w:rPr>
        <w:t>Lest</w:t>
      </w:r>
      <w:proofErr w:type="gramEnd"/>
      <w:r w:rsidRPr="005A4FF3">
        <w:rPr>
          <w:sz w:val="18"/>
          <w:szCs w:val="18"/>
        </w:rPr>
        <w:t xml:space="preserve"> zunächst aufmerksam den Autorentext auf den Seiten 106 bis 107 Mitte (endend bei „versteckt”) sowie den Text D7 und betrachtet die beiden Abbildungen Q5 und Q6. Tauscht euch danach darüber aus und klärt eventuelle Verständnisschwierigkeiten. Geht anschließend arbeitsteilig nach den folgenden Aufgaben vor:</w:t>
      </w:r>
    </w:p>
    <w:p w14:paraId="440E0734" w14:textId="54F5776E" w:rsidR="005A4FF3" w:rsidRDefault="005A4FF3" w:rsidP="005A4FF3">
      <w:pPr>
        <w:tabs>
          <w:tab w:val="left" w:pos="7095"/>
        </w:tabs>
        <w:rPr>
          <w:sz w:val="18"/>
          <w:szCs w:val="18"/>
        </w:rPr>
      </w:pPr>
      <w:r>
        <w:rPr>
          <w:noProof/>
        </w:rPr>
        <mc:AlternateContent>
          <mc:Choice Requires="wps">
            <w:drawing>
              <wp:anchor distT="0" distB="0" distL="114300" distR="114300" simplePos="0" relativeHeight="251908096" behindDoc="0" locked="0" layoutInCell="1" allowOverlap="1" wp14:anchorId="1E38B45C" wp14:editId="38AE59AB">
                <wp:simplePos x="0" y="0"/>
                <wp:positionH relativeFrom="column">
                  <wp:posOffset>-635</wp:posOffset>
                </wp:positionH>
                <wp:positionV relativeFrom="paragraph">
                  <wp:posOffset>523875</wp:posOffset>
                </wp:positionV>
                <wp:extent cx="6096000" cy="815340"/>
                <wp:effectExtent l="0" t="0" r="0" b="3810"/>
                <wp:wrapNone/>
                <wp:docPr id="331" name="Textfeld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5340"/>
                        </a:xfrm>
                        <a:prstGeom prst="rect">
                          <a:avLst/>
                        </a:prstGeom>
                        <a:solidFill>
                          <a:srgbClr val="B0F6B2"/>
                        </a:solidFill>
                        <a:ln w="9525">
                          <a:noFill/>
                          <a:miter lim="800000"/>
                          <a:headEnd/>
                          <a:tailEnd/>
                        </a:ln>
                      </wps:spPr>
                      <wps:txbx>
                        <w:txbxContent>
                          <w:p w14:paraId="7456BAA1" w14:textId="0F95F848" w:rsidR="009D58B2" w:rsidRDefault="009D58B2" w:rsidP="00C7232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8B45C" id="Textfeld 331" o:spid="_x0000_s1031" type="#_x0000_t202" style="position:absolute;margin-left:-.05pt;margin-top:41.25pt;width:480pt;height:6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" fillcolor="#b0f6b2" stroked="f">
                <v:textbox>
                  <w:txbxContent>
                    <w:p w14:paraId="7456BAA1" w14:textId="0F95F848" w:rsidR="009D58B2" w:rsidRDefault="009D58B2" w:rsidP="00C7232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1. Nennt das Land</w:t>
      </w:r>
      <w:r w:rsidRPr="0059313E">
        <w:rPr>
          <w:b/>
          <w:bCs/>
        </w:rPr>
        <w:t>/die Länder</w:t>
      </w:r>
      <w:r>
        <w:rPr>
          <w:b/>
          <w:bCs/>
        </w:rPr>
        <w:t xml:space="preserve"> oder Gebiete</w:t>
      </w:r>
      <w:r w:rsidRPr="0059313E">
        <w:rPr>
          <w:b/>
          <w:bCs/>
        </w:rPr>
        <w:t>, um die es bei eurem Thema geht.</w:t>
      </w:r>
      <w:r>
        <w:rPr>
          <w:b/>
        </w:rPr>
        <w:br/>
      </w:r>
      <w:bookmarkEnd w:id="15"/>
      <w:bookmarkEnd w:id="18"/>
    </w:p>
    <w:p w14:paraId="3A49A042" w14:textId="21BF8234" w:rsidR="00466E16" w:rsidRDefault="00466E16" w:rsidP="005A4FF3">
      <w:pPr>
        <w:tabs>
          <w:tab w:val="left" w:pos="7095"/>
        </w:tabs>
        <w:rPr>
          <w:sz w:val="18"/>
          <w:szCs w:val="18"/>
        </w:rPr>
      </w:pPr>
    </w:p>
    <w:p w14:paraId="4E0193EA" w14:textId="2D944436" w:rsidR="00466E16" w:rsidRDefault="00466E16" w:rsidP="000C1D8C">
      <w:pPr>
        <w:spacing w:after="0"/>
        <w:jc w:val="both"/>
        <w:rPr>
          <w:sz w:val="18"/>
          <w:szCs w:val="18"/>
        </w:rPr>
      </w:pPr>
    </w:p>
    <w:p w14:paraId="2C099B0B" w14:textId="078DBD28" w:rsidR="00466E16" w:rsidRDefault="00466E16" w:rsidP="000C1D8C">
      <w:pPr>
        <w:spacing w:after="0"/>
        <w:jc w:val="both"/>
        <w:rPr>
          <w:sz w:val="18"/>
          <w:szCs w:val="18"/>
        </w:rPr>
      </w:pPr>
    </w:p>
    <w:p w14:paraId="08B077CD" w14:textId="77777777" w:rsidR="00B34791" w:rsidRDefault="00B34791" w:rsidP="000C1D8C">
      <w:pPr>
        <w:spacing w:after="0"/>
        <w:jc w:val="both"/>
        <w:rPr>
          <w:sz w:val="24"/>
          <w:szCs w:val="24"/>
        </w:rPr>
      </w:pPr>
    </w:p>
    <w:p w14:paraId="331C41A2" w14:textId="77777777" w:rsidR="0003171D" w:rsidRDefault="0003171D" w:rsidP="0003171D">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5E0EAF27" w14:textId="6CABDD0E" w:rsidR="0003171D" w:rsidRPr="005A4FF3" w:rsidRDefault="00974424" w:rsidP="0003171D">
      <w:pPr>
        <w:jc w:val="both"/>
        <w:rPr>
          <w:b/>
          <w:bCs/>
        </w:rPr>
      </w:pPr>
      <w:r w:rsidRPr="00974424">
        <w:rPr>
          <w:noProof/>
        </w:rPr>
        <mc:AlternateContent>
          <mc:Choice Requires="wps">
            <w:drawing>
              <wp:anchor distT="0" distB="0" distL="114300" distR="114300" simplePos="0" relativeHeight="251998208" behindDoc="0" locked="0" layoutInCell="1" allowOverlap="1" wp14:anchorId="4011275A" wp14:editId="3152287A">
                <wp:simplePos x="0" y="0"/>
                <wp:positionH relativeFrom="column">
                  <wp:posOffset>-635</wp:posOffset>
                </wp:positionH>
                <wp:positionV relativeFrom="paragraph">
                  <wp:posOffset>245745</wp:posOffset>
                </wp:positionV>
                <wp:extent cx="6096000" cy="111252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12520"/>
                        </a:xfrm>
                        <a:prstGeom prst="rect">
                          <a:avLst/>
                        </a:prstGeom>
                        <a:solidFill>
                          <a:srgbClr val="B0F6B2"/>
                        </a:solidFill>
                        <a:ln w="9525">
                          <a:noFill/>
                          <a:miter lim="800000"/>
                          <a:headEnd/>
                          <a:tailEnd/>
                        </a:ln>
                      </wps:spPr>
                      <wps:txbx>
                        <w:txbxContent>
                          <w:p w14:paraId="02638369" w14:textId="2E239FFF" w:rsidR="009D58B2" w:rsidRDefault="009D58B2" w:rsidP="00974424">
                            <w:pPr>
                              <w:spacing w:line="360" w:lineRule="auto"/>
                              <w:contextualSpacing/>
                            </w:pPr>
                            <w:bookmarkStart w:id="19" w:name="_Hlk65579532"/>
                            <w:r>
                              <w:t>________________________________________________________________________________________________________________________________________________________________________</w:t>
                            </w:r>
                            <w:bookmarkEnd w:id="19"/>
                            <w:r>
                              <w:t>____________________________________________________________________________________</w:t>
                            </w:r>
                          </w:p>
                          <w:p w14:paraId="27BDD0C8" w14:textId="2299B3F0" w:rsidR="009D58B2" w:rsidRDefault="009D58B2" w:rsidP="00974424">
                            <w:pPr>
                              <w:spacing w:line="360" w:lineRule="auto"/>
                              <w:contextualSpacing/>
                            </w:pPr>
                            <w:r>
                              <w:t>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1275A" id="Textfeld 11" o:spid="_x0000_s1032" type="#_x0000_t202" style="position:absolute;left:0;text-align:left;margin-left:-.05pt;margin-top:19.35pt;width:480pt;height:87.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" fillcolor="#b0f6b2" stroked="f">
                <v:textbox>
                  <w:txbxContent>
                    <w:p w14:paraId="02638369" w14:textId="2E239FFF" w:rsidR="009D58B2" w:rsidRDefault="009D58B2" w:rsidP="00974424">
                      <w:pPr>
                        <w:spacing w:line="360" w:lineRule="auto"/>
                        <w:contextualSpacing/>
                      </w:pPr>
                      <w:bookmarkStart w:id="21" w:name="_Hlk65579532"/>
                      <w:r>
                        <w:t>________________________________________________________________________________________________________________________________________________________________________</w:t>
                      </w:r>
                      <w:bookmarkEnd w:id="21"/>
                      <w:r>
                        <w:t>____________________________________________________________________________________</w:t>
                      </w:r>
                    </w:p>
                    <w:p w14:paraId="27BDD0C8" w14:textId="2299B3F0" w:rsidR="009D58B2" w:rsidRDefault="009D58B2" w:rsidP="00974424">
                      <w:pPr>
                        <w:spacing w:line="360" w:lineRule="auto"/>
                        <w:contextualSpacing/>
                      </w:pPr>
                      <w:r>
                        <w:t>____________________________________________________________________________________</w:t>
                      </w:r>
                    </w:p>
                  </w:txbxContent>
                </v:textbox>
              </v:shape>
            </w:pict>
          </mc:Fallback>
        </mc:AlternateContent>
      </w:r>
      <w:r w:rsidR="005A4FF3">
        <w:rPr>
          <w:b/>
          <w:bCs/>
        </w:rPr>
        <w:t xml:space="preserve">2. </w:t>
      </w:r>
      <w:r w:rsidR="005A4FF3" w:rsidRPr="005A4FF3">
        <w:rPr>
          <w:b/>
          <w:bCs/>
        </w:rPr>
        <w:t>Wählt eine der beiden Fotografien (Q5 oder Q6) und formuliert eine Frage an die Klasse dazu</w:t>
      </w:r>
      <w:r w:rsidR="005A4FF3">
        <w:rPr>
          <w:b/>
        </w:rPr>
        <w:t>.</w:t>
      </w:r>
    </w:p>
    <w:p w14:paraId="3582641A" w14:textId="5DE9C809" w:rsidR="00907352" w:rsidRDefault="00907352" w:rsidP="0003171D">
      <w:pPr>
        <w:jc w:val="both"/>
        <w:rPr>
          <w:sz w:val="18"/>
          <w:szCs w:val="18"/>
        </w:rPr>
      </w:pPr>
    </w:p>
    <w:p w14:paraId="4CDBCA4C" w14:textId="0B17E336" w:rsidR="00907352" w:rsidRDefault="00907352" w:rsidP="0003171D">
      <w:pPr>
        <w:jc w:val="both"/>
        <w:rPr>
          <w:sz w:val="18"/>
          <w:szCs w:val="18"/>
        </w:rPr>
      </w:pPr>
    </w:p>
    <w:p w14:paraId="617C701E" w14:textId="44052051" w:rsidR="00907352" w:rsidRDefault="00907352" w:rsidP="0003171D">
      <w:pPr>
        <w:jc w:val="both"/>
        <w:rPr>
          <w:sz w:val="18"/>
          <w:szCs w:val="18"/>
        </w:rPr>
      </w:pPr>
    </w:p>
    <w:p w14:paraId="773BA80F" w14:textId="0F1266BC" w:rsidR="00907352" w:rsidRDefault="00907352" w:rsidP="0003171D">
      <w:pPr>
        <w:jc w:val="both"/>
        <w:rPr>
          <w:sz w:val="18"/>
          <w:szCs w:val="18"/>
        </w:rPr>
      </w:pPr>
    </w:p>
    <w:p w14:paraId="6410CB32" w14:textId="77777777" w:rsidR="00974424" w:rsidRDefault="00974424" w:rsidP="00974424">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621D18A0" w14:textId="2DB85D6F" w:rsidR="00974424" w:rsidRPr="00974424" w:rsidRDefault="001E6A0C" w:rsidP="00974424">
      <w:pPr>
        <w:jc w:val="both"/>
        <w:rPr>
          <w:b/>
          <w:bCs/>
        </w:rPr>
      </w:pPr>
      <w:r w:rsidRPr="00974424">
        <w:rPr>
          <w:noProof/>
        </w:rPr>
        <mc:AlternateContent>
          <mc:Choice Requires="wps">
            <w:drawing>
              <wp:anchor distT="0" distB="0" distL="114300" distR="114300" simplePos="0" relativeHeight="252000256" behindDoc="0" locked="0" layoutInCell="1" allowOverlap="1" wp14:anchorId="3AB74FC0" wp14:editId="3989C457">
                <wp:simplePos x="0" y="0"/>
                <wp:positionH relativeFrom="column">
                  <wp:posOffset>-635</wp:posOffset>
                </wp:positionH>
                <wp:positionV relativeFrom="paragraph">
                  <wp:posOffset>448945</wp:posOffset>
                </wp:positionV>
                <wp:extent cx="6096000" cy="2712720"/>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12720"/>
                        </a:xfrm>
                        <a:prstGeom prst="rect">
                          <a:avLst/>
                        </a:prstGeom>
                        <a:solidFill>
                          <a:srgbClr val="B0F6B2"/>
                        </a:solidFill>
                        <a:ln w="9525">
                          <a:noFill/>
                          <a:miter lim="800000"/>
                          <a:headEnd/>
                          <a:tailEnd/>
                        </a:ln>
                      </wps:spPr>
                      <wps:txbx>
                        <w:txbxContent>
                          <w:p w14:paraId="2DB2099D" w14:textId="77777777" w:rsidR="009D58B2" w:rsidRDefault="009D58B2" w:rsidP="00974424">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22279877" w14:textId="48B66A65" w:rsidR="009D58B2" w:rsidRDefault="009D58B2" w:rsidP="00974424">
                            <w:pPr>
                              <w:spacing w:line="360" w:lineRule="auto"/>
                              <w:contextualSpacing/>
                            </w:pPr>
                            <w:r>
                              <w:t>____________________________________________________________________________________</w:t>
                            </w:r>
                          </w:p>
                          <w:p w14:paraId="05B11EB9"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76F45CA5"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91C8607" w14:textId="77777777" w:rsidR="009D58B2" w:rsidRDefault="009D58B2" w:rsidP="00974424">
                            <w:pPr>
                              <w:spacing w:line="36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74FC0" id="Textfeld 23" o:spid="_x0000_s1033" type="#_x0000_t202" style="position:absolute;left:0;text-align:left;margin-left:-.05pt;margin-top:35.35pt;width:480pt;height:213.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" fillcolor="#b0f6b2" stroked="f">
                <v:textbox>
                  <w:txbxContent>
                    <w:p w14:paraId="2DB2099D" w14:textId="77777777" w:rsidR="009D58B2" w:rsidRDefault="009D58B2" w:rsidP="00974424">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22279877" w14:textId="48B66A65" w:rsidR="009D58B2" w:rsidRDefault="009D58B2" w:rsidP="00974424">
                      <w:pPr>
                        <w:spacing w:line="360" w:lineRule="auto"/>
                        <w:contextualSpacing/>
                      </w:pPr>
                      <w:r>
                        <w:t>____________________________________________________________________________________</w:t>
                      </w:r>
                    </w:p>
                    <w:p w14:paraId="05B11EB9"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76F45CA5"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91C8607" w14:textId="77777777" w:rsidR="009D58B2" w:rsidRDefault="009D58B2" w:rsidP="00974424">
                      <w:pPr>
                        <w:spacing w:line="360" w:lineRule="auto"/>
                        <w:contextualSpacing/>
                      </w:pPr>
                    </w:p>
                  </w:txbxContent>
                </v:textbox>
              </v:shape>
            </w:pict>
          </mc:Fallback>
        </mc:AlternateContent>
      </w:r>
      <w:r w:rsidR="003374E9">
        <w:rPr>
          <w:b/>
          <w:bCs/>
        </w:rPr>
        <w:t>3</w:t>
      </w:r>
      <w:r w:rsidR="00974424">
        <w:rPr>
          <w:b/>
          <w:bCs/>
        </w:rPr>
        <w:t>.</w:t>
      </w:r>
      <w:r w:rsidR="00974424" w:rsidRPr="00974424">
        <w:rPr>
          <w:rFonts w:ascii="Calibri" w:eastAsia="SimSun" w:hAnsi="Calibri" w:cs="Calibri"/>
          <w:b/>
          <w:bCs/>
          <w:kern w:val="1"/>
          <w:sz w:val="24"/>
          <w:szCs w:val="24"/>
          <w:lang w:eastAsia="hi-IN" w:bidi="hi-IN"/>
        </w:rPr>
        <w:t xml:space="preserve"> </w:t>
      </w:r>
      <w:r w:rsidR="00974424" w:rsidRPr="00974424">
        <w:rPr>
          <w:b/>
          <w:bCs/>
        </w:rPr>
        <w:t>Beschreibt die Veränderungen, die sich dort durch die deutsche Besatzung ergaben. Geht dabe</w:t>
      </w:r>
      <w:r>
        <w:rPr>
          <w:b/>
          <w:bCs/>
        </w:rPr>
        <w:t xml:space="preserve">i </w:t>
      </w:r>
      <w:r w:rsidR="00974424" w:rsidRPr="00974424">
        <w:rPr>
          <w:b/>
          <w:bCs/>
        </w:rPr>
        <w:t>besonders auf die Absichten ein, die die Besatzer mit ihrem Vorgehen verfolgten.</w:t>
      </w:r>
    </w:p>
    <w:p w14:paraId="63CE64AE" w14:textId="1779A972" w:rsidR="00974424" w:rsidRDefault="00974424" w:rsidP="00974424">
      <w:pPr>
        <w:jc w:val="both"/>
        <w:rPr>
          <w:sz w:val="18"/>
          <w:szCs w:val="18"/>
        </w:rPr>
      </w:pPr>
    </w:p>
    <w:p w14:paraId="7FF94398" w14:textId="77777777" w:rsidR="00974424" w:rsidRDefault="00974424" w:rsidP="00974424">
      <w:pPr>
        <w:jc w:val="both"/>
        <w:rPr>
          <w:sz w:val="18"/>
          <w:szCs w:val="18"/>
        </w:rPr>
      </w:pPr>
    </w:p>
    <w:p w14:paraId="18A31D00" w14:textId="77777777" w:rsidR="00974424" w:rsidRDefault="00974424" w:rsidP="00974424">
      <w:pPr>
        <w:jc w:val="both"/>
        <w:rPr>
          <w:sz w:val="18"/>
          <w:szCs w:val="18"/>
        </w:rPr>
      </w:pPr>
    </w:p>
    <w:p w14:paraId="449C495D" w14:textId="77777777" w:rsidR="00974424" w:rsidRDefault="00974424" w:rsidP="00974424">
      <w:pPr>
        <w:jc w:val="both"/>
        <w:rPr>
          <w:sz w:val="18"/>
          <w:szCs w:val="18"/>
        </w:rPr>
      </w:pPr>
    </w:p>
    <w:p w14:paraId="322557CC" w14:textId="3B9BF1CD" w:rsidR="00907352" w:rsidRDefault="00907352" w:rsidP="0003171D">
      <w:pPr>
        <w:jc w:val="both"/>
        <w:rPr>
          <w:sz w:val="18"/>
          <w:szCs w:val="18"/>
        </w:rPr>
      </w:pPr>
    </w:p>
    <w:p w14:paraId="40E4BDCF" w14:textId="7098116E" w:rsidR="00907352" w:rsidRDefault="00907352" w:rsidP="0003171D">
      <w:pPr>
        <w:jc w:val="both"/>
        <w:rPr>
          <w:sz w:val="18"/>
          <w:szCs w:val="18"/>
        </w:rPr>
      </w:pPr>
    </w:p>
    <w:p w14:paraId="53989509" w14:textId="15596CDF" w:rsidR="00907352" w:rsidRDefault="00907352" w:rsidP="0003171D">
      <w:pPr>
        <w:jc w:val="both"/>
        <w:rPr>
          <w:sz w:val="18"/>
          <w:szCs w:val="18"/>
        </w:rPr>
      </w:pPr>
    </w:p>
    <w:p w14:paraId="01260A7E" w14:textId="3DE1F1C8" w:rsidR="00907352" w:rsidRDefault="00907352" w:rsidP="0003171D">
      <w:pPr>
        <w:jc w:val="both"/>
        <w:rPr>
          <w:sz w:val="18"/>
          <w:szCs w:val="18"/>
        </w:rPr>
      </w:pPr>
    </w:p>
    <w:p w14:paraId="5942B3EE" w14:textId="0995AD0E" w:rsidR="00527A0C" w:rsidRDefault="00527A0C" w:rsidP="00527A0C">
      <w:pPr>
        <w:spacing w:after="0"/>
        <w:jc w:val="both"/>
        <w:rPr>
          <w:sz w:val="32"/>
          <w:szCs w:val="32"/>
        </w:rPr>
      </w:pPr>
    </w:p>
    <w:p w14:paraId="648543DA" w14:textId="18FDA50C" w:rsidR="008E5FD0" w:rsidRDefault="008E5FD0" w:rsidP="00527A0C">
      <w:pPr>
        <w:rPr>
          <w:b/>
        </w:rPr>
      </w:pPr>
    </w:p>
    <w:p w14:paraId="6F72A725" w14:textId="77777777" w:rsidR="001E6A0C" w:rsidRDefault="001E6A0C" w:rsidP="001E6A0C">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60A5EAF7" w14:textId="1A7D8654" w:rsidR="003374E9" w:rsidRDefault="00AF4153" w:rsidP="003374E9">
      <w:pPr>
        <w:jc w:val="both"/>
        <w:rPr>
          <w:b/>
          <w:bCs/>
        </w:rPr>
      </w:pPr>
      <w:r w:rsidRPr="00974424">
        <w:rPr>
          <w:noProof/>
        </w:rPr>
        <mc:AlternateContent>
          <mc:Choice Requires="wps">
            <w:drawing>
              <wp:anchor distT="0" distB="0" distL="114300" distR="114300" simplePos="0" relativeHeight="252002304" behindDoc="0" locked="0" layoutInCell="1" allowOverlap="1" wp14:anchorId="4FC398DD" wp14:editId="67D113F3">
                <wp:simplePos x="0" y="0"/>
                <wp:positionH relativeFrom="column">
                  <wp:posOffset>-635</wp:posOffset>
                </wp:positionH>
                <wp:positionV relativeFrom="paragraph">
                  <wp:posOffset>474345</wp:posOffset>
                </wp:positionV>
                <wp:extent cx="6096000" cy="2712720"/>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12720"/>
                        </a:xfrm>
                        <a:prstGeom prst="rect">
                          <a:avLst/>
                        </a:prstGeom>
                        <a:solidFill>
                          <a:srgbClr val="B0F6B2"/>
                        </a:solidFill>
                        <a:ln w="9525">
                          <a:noFill/>
                          <a:miter lim="800000"/>
                          <a:headEnd/>
                          <a:tailEnd/>
                        </a:ln>
                      </wps:spPr>
                      <wps:txbx>
                        <w:txbxContent>
                          <w:p w14:paraId="24956FE1"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3F1CEC7" w14:textId="77777777" w:rsidR="009D58B2" w:rsidRDefault="009D58B2" w:rsidP="001E6A0C">
                            <w:pPr>
                              <w:spacing w:line="360" w:lineRule="auto"/>
                              <w:contextualSpacing/>
                            </w:pPr>
                            <w:r>
                              <w:t>____________________________________________________________________________________</w:t>
                            </w:r>
                          </w:p>
                          <w:p w14:paraId="3E965912"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28E3EAE5"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4AB7277C" w14:textId="77777777" w:rsidR="009D58B2" w:rsidRDefault="009D58B2" w:rsidP="001E6A0C">
                            <w:pPr>
                              <w:spacing w:line="36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398DD" id="Textfeld 24" o:spid="_x0000_s1034" type="#_x0000_t202" style="position:absolute;left:0;text-align:left;margin-left:-.05pt;margin-top:37.35pt;width:480pt;height:213.6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" fillcolor="#b0f6b2" stroked="f">
                <v:textbox>
                  <w:txbxContent>
                    <w:p w14:paraId="24956FE1"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3F1CEC7" w14:textId="77777777" w:rsidR="009D58B2" w:rsidRDefault="009D58B2" w:rsidP="001E6A0C">
                      <w:pPr>
                        <w:spacing w:line="360" w:lineRule="auto"/>
                        <w:contextualSpacing/>
                      </w:pPr>
                      <w:r>
                        <w:t>____________________________________________________________________________________</w:t>
                      </w:r>
                    </w:p>
                    <w:p w14:paraId="3E965912"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28E3EAE5" w14:textId="77777777" w:rsidR="009D58B2" w:rsidRDefault="009D58B2" w:rsidP="001E6A0C">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4AB7277C" w14:textId="77777777" w:rsidR="009D58B2" w:rsidRDefault="009D58B2" w:rsidP="001E6A0C">
                      <w:pPr>
                        <w:spacing w:line="360" w:lineRule="auto"/>
                        <w:contextualSpacing/>
                      </w:pPr>
                    </w:p>
                  </w:txbxContent>
                </v:textbox>
              </v:shape>
            </w:pict>
          </mc:Fallback>
        </mc:AlternateContent>
      </w:r>
      <w:r w:rsidR="003374E9">
        <w:rPr>
          <w:b/>
          <w:bCs/>
        </w:rPr>
        <w:t>4</w:t>
      </w:r>
      <w:r w:rsidR="001E6A0C">
        <w:rPr>
          <w:b/>
          <w:bCs/>
        </w:rPr>
        <w:t>.</w:t>
      </w:r>
      <w:r w:rsidR="001E6A0C" w:rsidRPr="00974424">
        <w:rPr>
          <w:rFonts w:ascii="Calibri" w:eastAsia="SimSun" w:hAnsi="Calibri" w:cs="Calibri"/>
          <w:b/>
          <w:bCs/>
          <w:kern w:val="1"/>
          <w:sz w:val="24"/>
          <w:szCs w:val="24"/>
          <w:lang w:eastAsia="hi-IN" w:bidi="hi-IN"/>
        </w:rPr>
        <w:t xml:space="preserve"> </w:t>
      </w:r>
      <w:r w:rsidR="003374E9" w:rsidRPr="003374E9">
        <w:rPr>
          <w:b/>
          <w:bCs/>
        </w:rPr>
        <w:t>Überlegt euch, warum gerade die polnischen Eliten und die polnische Kultur im Mittelpunkt der</w:t>
      </w:r>
      <w:r w:rsidR="003374E9">
        <w:rPr>
          <w:b/>
          <w:bCs/>
        </w:rPr>
        <w:t xml:space="preserve"> </w:t>
      </w:r>
      <w:r w:rsidR="003374E9" w:rsidRPr="003374E9">
        <w:rPr>
          <w:b/>
          <w:bCs/>
        </w:rPr>
        <w:t>Verfolgung standen. Richtet diese Frage an die Klasse, bevor ihr eure eigenen Antworten präsentiert</w:t>
      </w:r>
      <w:r w:rsidR="003374E9">
        <w:rPr>
          <w:b/>
          <w:bCs/>
        </w:rPr>
        <w:t>.</w:t>
      </w:r>
    </w:p>
    <w:p w14:paraId="5BBDF70F" w14:textId="69591B69" w:rsidR="003374E9" w:rsidRDefault="003374E9" w:rsidP="001E6A0C">
      <w:pPr>
        <w:jc w:val="both"/>
        <w:rPr>
          <w:sz w:val="18"/>
          <w:szCs w:val="18"/>
        </w:rPr>
      </w:pPr>
    </w:p>
    <w:p w14:paraId="4D82E8CB" w14:textId="68C52B10" w:rsidR="001E6A0C" w:rsidRDefault="001E6A0C" w:rsidP="001E6A0C">
      <w:pPr>
        <w:jc w:val="both"/>
        <w:rPr>
          <w:sz w:val="18"/>
          <w:szCs w:val="18"/>
        </w:rPr>
      </w:pPr>
    </w:p>
    <w:p w14:paraId="32299860" w14:textId="77777777" w:rsidR="001E6A0C" w:rsidRDefault="001E6A0C" w:rsidP="001E6A0C">
      <w:pPr>
        <w:jc w:val="both"/>
        <w:rPr>
          <w:sz w:val="18"/>
          <w:szCs w:val="18"/>
        </w:rPr>
      </w:pPr>
    </w:p>
    <w:p w14:paraId="00C7728C" w14:textId="77777777" w:rsidR="001E6A0C" w:rsidRDefault="001E6A0C" w:rsidP="001E6A0C">
      <w:pPr>
        <w:jc w:val="both"/>
        <w:rPr>
          <w:sz w:val="18"/>
          <w:szCs w:val="18"/>
        </w:rPr>
      </w:pPr>
    </w:p>
    <w:p w14:paraId="7E8205E6" w14:textId="77777777" w:rsidR="001E6A0C" w:rsidRDefault="001E6A0C" w:rsidP="001E6A0C">
      <w:pPr>
        <w:jc w:val="both"/>
        <w:rPr>
          <w:sz w:val="18"/>
          <w:szCs w:val="18"/>
        </w:rPr>
      </w:pPr>
    </w:p>
    <w:p w14:paraId="5D294CBA" w14:textId="77777777" w:rsidR="001E6A0C" w:rsidRDefault="001E6A0C" w:rsidP="001E6A0C">
      <w:pPr>
        <w:jc w:val="both"/>
        <w:rPr>
          <w:sz w:val="18"/>
          <w:szCs w:val="18"/>
        </w:rPr>
      </w:pPr>
    </w:p>
    <w:p w14:paraId="147170D6" w14:textId="77777777" w:rsidR="001E6A0C" w:rsidRDefault="001E6A0C" w:rsidP="001E6A0C">
      <w:pPr>
        <w:jc w:val="both"/>
        <w:rPr>
          <w:sz w:val="18"/>
          <w:szCs w:val="18"/>
        </w:rPr>
      </w:pPr>
    </w:p>
    <w:p w14:paraId="5F027F7B" w14:textId="77777777" w:rsidR="001E6A0C" w:rsidRDefault="001E6A0C" w:rsidP="001E6A0C">
      <w:pPr>
        <w:jc w:val="both"/>
        <w:rPr>
          <w:sz w:val="18"/>
          <w:szCs w:val="18"/>
        </w:rPr>
      </w:pPr>
    </w:p>
    <w:p w14:paraId="7DE1854B" w14:textId="77777777" w:rsidR="001E6A0C" w:rsidRDefault="001E6A0C" w:rsidP="001E6A0C">
      <w:pPr>
        <w:spacing w:after="0"/>
        <w:jc w:val="both"/>
        <w:rPr>
          <w:sz w:val="32"/>
          <w:szCs w:val="32"/>
        </w:rPr>
      </w:pPr>
    </w:p>
    <w:p w14:paraId="094E4CDC" w14:textId="53315A51" w:rsidR="008E5FD0" w:rsidRDefault="008E5FD0" w:rsidP="00527A0C">
      <w:pPr>
        <w:rPr>
          <w:b/>
        </w:rPr>
      </w:pPr>
    </w:p>
    <w:p w14:paraId="106BFF98" w14:textId="0784C844" w:rsidR="008E5FD0" w:rsidRDefault="008E5FD0" w:rsidP="00527A0C">
      <w:pPr>
        <w:rPr>
          <w:b/>
        </w:rPr>
      </w:pPr>
    </w:p>
    <w:bookmarkEnd w:id="16"/>
    <w:p w14:paraId="677F4412" w14:textId="4F702094" w:rsidR="00945D5F" w:rsidRDefault="00945D5F" w:rsidP="00527A0C">
      <w:pPr>
        <w:rPr>
          <w:b/>
        </w:rPr>
      </w:pPr>
    </w:p>
    <w:p w14:paraId="35C2F738" w14:textId="121AD6B5" w:rsidR="00945D5F" w:rsidRDefault="00945D5F" w:rsidP="00527A0C">
      <w:pPr>
        <w:rPr>
          <w:b/>
        </w:rPr>
      </w:pPr>
    </w:p>
    <w:p w14:paraId="04A2BD76" w14:textId="0EABDA9B" w:rsidR="00945D5F" w:rsidRDefault="00945D5F" w:rsidP="00527A0C">
      <w:pPr>
        <w:rPr>
          <w:b/>
        </w:rPr>
      </w:pPr>
    </w:p>
    <w:p w14:paraId="45B3ECFC" w14:textId="22974C80" w:rsidR="00945D5F" w:rsidRDefault="00945D5F" w:rsidP="00527A0C">
      <w:pPr>
        <w:rPr>
          <w:b/>
        </w:rPr>
      </w:pPr>
    </w:p>
    <w:p w14:paraId="215E92E2" w14:textId="4435AD69" w:rsidR="00945D5F" w:rsidRDefault="00945D5F" w:rsidP="00527A0C">
      <w:pPr>
        <w:rPr>
          <w:b/>
        </w:rPr>
      </w:pPr>
    </w:p>
    <w:p w14:paraId="5A4A6FA8" w14:textId="74AA6A0D" w:rsidR="00945D5F" w:rsidRDefault="00945D5F" w:rsidP="00527A0C">
      <w:pPr>
        <w:rPr>
          <w:b/>
        </w:rPr>
      </w:pPr>
    </w:p>
    <w:p w14:paraId="48B375C0" w14:textId="27B91880" w:rsidR="00945D5F" w:rsidRDefault="00945D5F" w:rsidP="00527A0C">
      <w:pPr>
        <w:rPr>
          <w:b/>
        </w:rPr>
      </w:pPr>
    </w:p>
    <w:p w14:paraId="02EDA080" w14:textId="7132F23D" w:rsidR="00945D5F" w:rsidRDefault="00945D5F" w:rsidP="00527A0C">
      <w:pPr>
        <w:rPr>
          <w:b/>
        </w:rPr>
      </w:pPr>
    </w:p>
    <w:p w14:paraId="4A8400A7" w14:textId="4519E634" w:rsidR="00945D5F" w:rsidRDefault="00945D5F" w:rsidP="00527A0C">
      <w:pPr>
        <w:rPr>
          <w:b/>
        </w:rPr>
      </w:pPr>
    </w:p>
    <w:p w14:paraId="0DA12313" w14:textId="79CB3CA2" w:rsidR="00945D5F" w:rsidRDefault="00945D5F" w:rsidP="00527A0C">
      <w:pPr>
        <w:rPr>
          <w:b/>
        </w:rPr>
      </w:pPr>
    </w:p>
    <w:p w14:paraId="04E1FD8E" w14:textId="6CC8D6DF" w:rsidR="00945D5F" w:rsidRDefault="00945D5F" w:rsidP="00527A0C">
      <w:pPr>
        <w:rPr>
          <w:b/>
        </w:rPr>
      </w:pPr>
    </w:p>
    <w:p w14:paraId="6FE8223E" w14:textId="3776A0D5" w:rsidR="00945D5F" w:rsidRDefault="00945D5F" w:rsidP="00527A0C">
      <w:pPr>
        <w:rPr>
          <w:b/>
        </w:rPr>
      </w:pPr>
    </w:p>
    <w:p w14:paraId="16C1F243" w14:textId="4A258374" w:rsidR="007C687F" w:rsidRPr="00DA52E1" w:rsidRDefault="007853A3" w:rsidP="007853A3">
      <w:pPr>
        <w:keepNext/>
        <w:keepLines/>
        <w:spacing w:before="480" w:after="0"/>
        <w:outlineLvl w:val="0"/>
        <w:rPr>
          <w:rFonts w:asciiTheme="majorHAnsi" w:eastAsiaTheme="majorEastAsia" w:hAnsiTheme="majorHAnsi" w:cstheme="majorBidi"/>
          <w:b/>
          <w:bCs/>
          <w:color w:val="0070C0"/>
          <w:sz w:val="28"/>
          <w:szCs w:val="28"/>
          <w:u w:val="single"/>
        </w:rPr>
      </w:pPr>
      <w:bookmarkStart w:id="20" w:name="_Hlk65658050"/>
      <w:bookmarkEnd w:id="17"/>
      <w:r>
        <w:rPr>
          <w:rFonts w:asciiTheme="majorHAnsi" w:eastAsiaTheme="majorEastAsia" w:hAnsiTheme="majorHAnsi" w:cstheme="majorBidi"/>
          <w:b/>
          <w:bCs/>
          <w:color w:val="0070C0"/>
          <w:sz w:val="36"/>
          <w:szCs w:val="36"/>
        </w:rPr>
        <w:lastRenderedPageBreak/>
        <w:t xml:space="preserve">*** Gruppe </w:t>
      </w:r>
      <w:r w:rsidR="003A7996">
        <w:rPr>
          <w:rFonts w:asciiTheme="majorHAnsi" w:eastAsiaTheme="majorEastAsia" w:hAnsiTheme="majorHAnsi" w:cstheme="majorBidi"/>
          <w:b/>
          <w:bCs/>
          <w:color w:val="0070C0"/>
          <w:sz w:val="36"/>
          <w:szCs w:val="36"/>
        </w:rPr>
        <w:t>3</w:t>
      </w:r>
      <w:r w:rsidR="007C687F" w:rsidRPr="004D564D">
        <w:rPr>
          <w:rFonts w:asciiTheme="majorHAnsi" w:eastAsiaTheme="majorEastAsia" w:hAnsiTheme="majorHAnsi" w:cstheme="majorBidi"/>
          <w:b/>
          <w:bCs/>
          <w:color w:val="0070C0"/>
          <w:sz w:val="28"/>
          <w:szCs w:val="28"/>
        </w:rPr>
        <w:tab/>
      </w:r>
      <w:r w:rsidR="00A62C3F">
        <w:rPr>
          <w:rFonts w:asciiTheme="majorHAnsi" w:eastAsiaTheme="majorEastAsia" w:hAnsiTheme="majorHAnsi" w:cstheme="majorBidi"/>
          <w:b/>
          <w:bCs/>
          <w:color w:val="0070C0"/>
          <w:sz w:val="28"/>
          <w:szCs w:val="28"/>
          <w:u w:val="single"/>
        </w:rPr>
        <w:t>Konzentrations- und Vernichtungslager (S. 108/ 109)</w:t>
      </w:r>
    </w:p>
    <w:p w14:paraId="05FD40CD" w14:textId="77777777" w:rsidR="00A62C3F" w:rsidRDefault="00A62C3F" w:rsidP="007C687F">
      <w:pPr>
        <w:spacing w:after="0"/>
        <w:rPr>
          <w:b/>
          <w:color w:val="C00000"/>
          <w:sz w:val="24"/>
          <w:szCs w:val="24"/>
          <w:shd w:val="clear" w:color="auto" w:fill="E5B8B7" w:themeFill="accent2" w:themeFillTint="66"/>
        </w:rPr>
      </w:pPr>
      <w:bookmarkStart w:id="21" w:name="_Hlk65083252"/>
    </w:p>
    <w:bookmarkEnd w:id="21"/>
    <w:p w14:paraId="7A895A78" w14:textId="23CCC574" w:rsidR="00BD344C" w:rsidRDefault="00A62C3F" w:rsidP="00A62C3F">
      <w:pPr>
        <w:tabs>
          <w:tab w:val="left" w:pos="7095"/>
        </w:tabs>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A62C3F">
        <w:rPr>
          <w:sz w:val="18"/>
          <w:szCs w:val="18"/>
        </w:rPr>
        <w:t>Lest</w:t>
      </w:r>
      <w:proofErr w:type="gramEnd"/>
      <w:r w:rsidRPr="00A62C3F">
        <w:rPr>
          <w:sz w:val="18"/>
          <w:szCs w:val="18"/>
        </w:rPr>
        <w:t xml:space="preserve"> zunächst aufmerksam den Autorentext auf den Seiten 108 bis 109 sowie die Quellentexte Q12, Q14, Q15 und betrachtet die beiden Abbildungen Q10 und Q13. Tauscht euch danach darüber aus und klärt eventuelle Verständnisschwierigkeiten. Geht anschließend arbeitsteilig nach den folgenden Aufgaben vor:</w:t>
      </w:r>
    </w:p>
    <w:p w14:paraId="53768B94" w14:textId="70F4AF15" w:rsidR="00BD344C" w:rsidRDefault="00A62C3F" w:rsidP="007C687F">
      <w:pPr>
        <w:spacing w:after="0"/>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1. </w:t>
      </w:r>
      <w:r w:rsidRPr="00A62C3F">
        <w:rPr>
          <w:b/>
          <w:bCs/>
        </w:rPr>
        <w:t>Wählt eine der Fotografien (Q10 oder Q13) und formuliert eine Aufgabe an die Klasse dazu.</w:t>
      </w:r>
    </w:p>
    <w:p w14:paraId="6FA1C28E" w14:textId="4C02C11F" w:rsidR="00BD344C" w:rsidRDefault="003A7996" w:rsidP="007C687F">
      <w:pPr>
        <w:spacing w:after="0"/>
        <w:rPr>
          <w:sz w:val="18"/>
          <w:szCs w:val="18"/>
        </w:rPr>
      </w:pPr>
      <w:r w:rsidRPr="003A7996">
        <w:rPr>
          <w:noProof/>
        </w:rPr>
        <mc:AlternateContent>
          <mc:Choice Requires="wps">
            <w:drawing>
              <wp:anchor distT="0" distB="0" distL="114300" distR="114300" simplePos="0" relativeHeight="252004352" behindDoc="0" locked="0" layoutInCell="1" allowOverlap="1" wp14:anchorId="55A1A9A3" wp14:editId="3762C154">
                <wp:simplePos x="0" y="0"/>
                <wp:positionH relativeFrom="column">
                  <wp:posOffset>-635</wp:posOffset>
                </wp:positionH>
                <wp:positionV relativeFrom="paragraph">
                  <wp:posOffset>35560</wp:posOffset>
                </wp:positionV>
                <wp:extent cx="6096000" cy="815340"/>
                <wp:effectExtent l="0" t="0" r="0" b="381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5340"/>
                        </a:xfrm>
                        <a:prstGeom prst="rect">
                          <a:avLst/>
                        </a:prstGeom>
                        <a:solidFill>
                          <a:srgbClr val="1F497D">
                            <a:lumMod val="20000"/>
                            <a:lumOff val="80000"/>
                          </a:srgbClr>
                        </a:solidFill>
                        <a:ln w="9525">
                          <a:noFill/>
                          <a:miter lim="800000"/>
                          <a:headEnd/>
                          <a:tailEnd/>
                        </a:ln>
                      </wps:spPr>
                      <wps:txbx>
                        <w:txbxContent>
                          <w:p w14:paraId="51A6BC86" w14:textId="77777777" w:rsidR="009D58B2" w:rsidRDefault="009D58B2" w:rsidP="003A799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1A9A3" id="Textfeld 26" o:spid="_x0000_s1035" type="#_x0000_t202" style="position:absolute;margin-left:-.05pt;margin-top:2.8pt;width:480pt;height:64.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" fillcolor="#c6d9f1" stroked="f">
                <v:textbox>
                  <w:txbxContent>
                    <w:p w14:paraId="51A6BC86" w14:textId="77777777" w:rsidR="009D58B2" w:rsidRDefault="009D58B2" w:rsidP="003A799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4B0D3EDF" w14:textId="7A989E6D" w:rsidR="00BD344C" w:rsidRDefault="00BD344C" w:rsidP="007C687F">
      <w:pPr>
        <w:spacing w:after="0"/>
        <w:rPr>
          <w:sz w:val="18"/>
          <w:szCs w:val="18"/>
        </w:rPr>
      </w:pPr>
    </w:p>
    <w:p w14:paraId="35E6FA81" w14:textId="04B742DE" w:rsidR="00527A0C" w:rsidRDefault="00527A0C" w:rsidP="00527A0C">
      <w:pPr>
        <w:spacing w:after="0"/>
        <w:jc w:val="both"/>
        <w:rPr>
          <w:sz w:val="24"/>
          <w:szCs w:val="24"/>
        </w:rPr>
      </w:pPr>
    </w:p>
    <w:p w14:paraId="39ED7CFB" w14:textId="7545B7EC" w:rsidR="00BD344C" w:rsidRDefault="00BD344C" w:rsidP="00BD344C">
      <w:pPr>
        <w:spacing w:after="0"/>
        <w:rPr>
          <w:sz w:val="24"/>
          <w:szCs w:val="24"/>
        </w:rPr>
      </w:pPr>
    </w:p>
    <w:p w14:paraId="32BD8778" w14:textId="77777777" w:rsidR="003A7996" w:rsidRDefault="003A7996" w:rsidP="00BD344C">
      <w:pPr>
        <w:spacing w:after="0"/>
        <w:rPr>
          <w:sz w:val="24"/>
          <w:szCs w:val="24"/>
        </w:rPr>
      </w:pPr>
    </w:p>
    <w:p w14:paraId="2577E80D" w14:textId="30FE1095" w:rsidR="003A7996" w:rsidRPr="003A7996" w:rsidRDefault="003A7996" w:rsidP="00182292">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2. </w:t>
      </w:r>
      <w:r w:rsidR="00AA1256" w:rsidRPr="00AA1256">
        <w:rPr>
          <w:b/>
          <w:bCs/>
        </w:rPr>
        <w:t>Gebt mithilfe des Autorentextes wieder, mit welchem Ziel Konzentrations- und Vernichtungsl</w:t>
      </w:r>
      <w:r w:rsidR="00AA1256">
        <w:rPr>
          <w:b/>
          <w:bCs/>
        </w:rPr>
        <w:t>a</w:t>
      </w:r>
      <w:r w:rsidR="00AA1256" w:rsidRPr="00AA1256">
        <w:rPr>
          <w:b/>
          <w:bCs/>
        </w:rPr>
        <w:t>ger errichtet wurden.</w:t>
      </w:r>
    </w:p>
    <w:p w14:paraId="12A5A1C1" w14:textId="5211344C" w:rsidR="00122402" w:rsidRDefault="003A7996" w:rsidP="00BD344C">
      <w:pPr>
        <w:spacing w:after="0"/>
        <w:rPr>
          <w:sz w:val="24"/>
          <w:szCs w:val="24"/>
        </w:rPr>
      </w:pPr>
      <w:r w:rsidRPr="003A7996">
        <w:rPr>
          <w:noProof/>
        </w:rPr>
        <mc:AlternateContent>
          <mc:Choice Requires="wps">
            <w:drawing>
              <wp:anchor distT="0" distB="0" distL="114300" distR="114300" simplePos="0" relativeHeight="252006400" behindDoc="0" locked="0" layoutInCell="1" allowOverlap="1" wp14:anchorId="7910263E" wp14:editId="6B428BAD">
                <wp:simplePos x="0" y="0"/>
                <wp:positionH relativeFrom="column">
                  <wp:posOffset>0</wp:posOffset>
                </wp:positionH>
                <wp:positionV relativeFrom="paragraph">
                  <wp:posOffset>53340</wp:posOffset>
                </wp:positionV>
                <wp:extent cx="6096000" cy="4168140"/>
                <wp:effectExtent l="0" t="0" r="0" b="381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168140"/>
                        </a:xfrm>
                        <a:prstGeom prst="rect">
                          <a:avLst/>
                        </a:prstGeom>
                        <a:solidFill>
                          <a:srgbClr val="1F497D">
                            <a:lumMod val="20000"/>
                            <a:lumOff val="80000"/>
                          </a:srgbClr>
                        </a:solidFill>
                        <a:ln w="9525">
                          <a:noFill/>
                          <a:miter lim="800000"/>
                          <a:headEnd/>
                          <a:tailEnd/>
                        </a:ln>
                      </wps:spPr>
                      <wps:txbx>
                        <w:txbxContent>
                          <w:p w14:paraId="79447388" w14:textId="77777777" w:rsidR="009D58B2" w:rsidRDefault="009D58B2" w:rsidP="003A799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0263E" id="Textfeld 27" o:spid="_x0000_s1036" type="#_x0000_t202" style="position:absolute;margin-left:0;margin-top:4.2pt;width:480pt;height:328.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" fillcolor="#c6d9f1" stroked="f">
                <v:textbox>
                  <w:txbxContent>
                    <w:p w14:paraId="79447388" w14:textId="77777777" w:rsidR="009D58B2" w:rsidRDefault="009D58B2" w:rsidP="003A799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3573741C" w14:textId="293A26B9" w:rsidR="00122402" w:rsidRDefault="00122402" w:rsidP="00BD344C">
      <w:pPr>
        <w:spacing w:after="0"/>
        <w:rPr>
          <w:sz w:val="24"/>
          <w:szCs w:val="24"/>
        </w:rPr>
      </w:pPr>
    </w:p>
    <w:p w14:paraId="36EC44CD" w14:textId="31112846" w:rsidR="00122402" w:rsidRDefault="00122402" w:rsidP="00BD344C">
      <w:pPr>
        <w:spacing w:after="0"/>
        <w:rPr>
          <w:sz w:val="24"/>
          <w:szCs w:val="24"/>
        </w:rPr>
      </w:pPr>
    </w:p>
    <w:p w14:paraId="7A42D2AD" w14:textId="70994176" w:rsidR="003A7996" w:rsidRDefault="003A7996" w:rsidP="00BD344C">
      <w:pPr>
        <w:spacing w:after="0"/>
        <w:rPr>
          <w:sz w:val="24"/>
          <w:szCs w:val="24"/>
        </w:rPr>
      </w:pPr>
    </w:p>
    <w:p w14:paraId="42714D91" w14:textId="0FB99DB4" w:rsidR="003A7996" w:rsidRDefault="003A7996" w:rsidP="00BD344C">
      <w:pPr>
        <w:spacing w:after="0"/>
        <w:rPr>
          <w:sz w:val="24"/>
          <w:szCs w:val="24"/>
        </w:rPr>
      </w:pPr>
    </w:p>
    <w:p w14:paraId="5EE3B6B0" w14:textId="60E475E5" w:rsidR="003A7996" w:rsidRDefault="003A7996" w:rsidP="00BD344C">
      <w:pPr>
        <w:spacing w:after="0"/>
        <w:rPr>
          <w:sz w:val="24"/>
          <w:szCs w:val="24"/>
        </w:rPr>
      </w:pPr>
    </w:p>
    <w:p w14:paraId="378BCAFA" w14:textId="08F6AB2C" w:rsidR="003A7996" w:rsidRDefault="003A7996" w:rsidP="00BD344C">
      <w:pPr>
        <w:spacing w:after="0"/>
        <w:rPr>
          <w:sz w:val="24"/>
          <w:szCs w:val="24"/>
        </w:rPr>
      </w:pPr>
    </w:p>
    <w:p w14:paraId="7A115BFF" w14:textId="07033B81" w:rsidR="003A7996" w:rsidRDefault="003A7996" w:rsidP="00BD344C">
      <w:pPr>
        <w:spacing w:after="0"/>
        <w:rPr>
          <w:sz w:val="24"/>
          <w:szCs w:val="24"/>
        </w:rPr>
      </w:pPr>
    </w:p>
    <w:p w14:paraId="220E6CB4" w14:textId="1E6CE8A5" w:rsidR="003A7996" w:rsidRDefault="003A7996" w:rsidP="00BD344C">
      <w:pPr>
        <w:spacing w:after="0"/>
        <w:rPr>
          <w:sz w:val="24"/>
          <w:szCs w:val="24"/>
        </w:rPr>
      </w:pPr>
    </w:p>
    <w:p w14:paraId="5325BEB5" w14:textId="6A120B81" w:rsidR="003A7996" w:rsidRDefault="003A7996" w:rsidP="00BD344C">
      <w:pPr>
        <w:spacing w:after="0"/>
        <w:rPr>
          <w:sz w:val="24"/>
          <w:szCs w:val="24"/>
        </w:rPr>
      </w:pPr>
    </w:p>
    <w:p w14:paraId="51504754" w14:textId="0FCD37D6" w:rsidR="003A7996" w:rsidRDefault="003A7996" w:rsidP="00BD344C">
      <w:pPr>
        <w:spacing w:after="0"/>
        <w:rPr>
          <w:sz w:val="24"/>
          <w:szCs w:val="24"/>
        </w:rPr>
      </w:pPr>
    </w:p>
    <w:p w14:paraId="4EE3C9CF" w14:textId="13C1E577" w:rsidR="003A7996" w:rsidRDefault="003A7996" w:rsidP="00BD344C">
      <w:pPr>
        <w:spacing w:after="0"/>
        <w:rPr>
          <w:sz w:val="24"/>
          <w:szCs w:val="24"/>
        </w:rPr>
      </w:pPr>
    </w:p>
    <w:p w14:paraId="108CC2DA" w14:textId="031BD6A7" w:rsidR="003A7996" w:rsidRDefault="003A7996" w:rsidP="00BD344C">
      <w:pPr>
        <w:spacing w:after="0"/>
        <w:rPr>
          <w:sz w:val="24"/>
          <w:szCs w:val="24"/>
        </w:rPr>
      </w:pPr>
    </w:p>
    <w:p w14:paraId="5E0673A6" w14:textId="388F7CE0" w:rsidR="003A7996" w:rsidRDefault="003A7996" w:rsidP="00BD344C">
      <w:pPr>
        <w:spacing w:after="0"/>
        <w:rPr>
          <w:sz w:val="24"/>
          <w:szCs w:val="24"/>
        </w:rPr>
      </w:pPr>
    </w:p>
    <w:p w14:paraId="73B6787C" w14:textId="3A392874" w:rsidR="003A7996" w:rsidRDefault="003A7996" w:rsidP="00BD344C">
      <w:pPr>
        <w:spacing w:after="0"/>
        <w:rPr>
          <w:sz w:val="24"/>
          <w:szCs w:val="24"/>
        </w:rPr>
      </w:pPr>
    </w:p>
    <w:p w14:paraId="3DD1CA46" w14:textId="3449BAFE" w:rsidR="003A7996" w:rsidRDefault="003A7996" w:rsidP="00BD344C">
      <w:pPr>
        <w:spacing w:after="0"/>
        <w:rPr>
          <w:sz w:val="24"/>
          <w:szCs w:val="24"/>
        </w:rPr>
      </w:pPr>
    </w:p>
    <w:p w14:paraId="0B977AC4" w14:textId="4D4D7889" w:rsidR="003A7996" w:rsidRDefault="003A7996" w:rsidP="00BD344C">
      <w:pPr>
        <w:spacing w:after="0"/>
        <w:rPr>
          <w:sz w:val="24"/>
          <w:szCs w:val="24"/>
        </w:rPr>
      </w:pPr>
    </w:p>
    <w:p w14:paraId="3015F69D" w14:textId="55A2AC84" w:rsidR="003A7996" w:rsidRDefault="003A7996" w:rsidP="00BD344C">
      <w:pPr>
        <w:spacing w:after="0"/>
        <w:rPr>
          <w:sz w:val="24"/>
          <w:szCs w:val="24"/>
        </w:rPr>
      </w:pPr>
    </w:p>
    <w:p w14:paraId="5CC128BB" w14:textId="77777777" w:rsidR="003A7996" w:rsidRDefault="003A7996" w:rsidP="00BD344C">
      <w:pPr>
        <w:spacing w:after="0"/>
        <w:rPr>
          <w:sz w:val="24"/>
          <w:szCs w:val="24"/>
        </w:rPr>
      </w:pPr>
    </w:p>
    <w:p w14:paraId="0770B7DB" w14:textId="0A4A02F6" w:rsidR="00730997" w:rsidRDefault="00730997" w:rsidP="00BD344C">
      <w:pPr>
        <w:spacing w:after="0"/>
        <w:rPr>
          <w:sz w:val="24"/>
          <w:szCs w:val="24"/>
        </w:rPr>
      </w:pPr>
    </w:p>
    <w:p w14:paraId="0EB1FF6C" w14:textId="6D0A963B" w:rsidR="00730997" w:rsidRDefault="00730997" w:rsidP="00403653">
      <w:pPr>
        <w:spacing w:after="0"/>
        <w:rPr>
          <w:sz w:val="18"/>
          <w:szCs w:val="18"/>
        </w:rPr>
      </w:pPr>
    </w:p>
    <w:p w14:paraId="4DB17BAF" w14:textId="6908F40D" w:rsidR="00730997" w:rsidRDefault="00730997" w:rsidP="00BD344C">
      <w:pPr>
        <w:spacing w:after="0"/>
        <w:rPr>
          <w:sz w:val="24"/>
          <w:szCs w:val="24"/>
        </w:rPr>
      </w:pPr>
    </w:p>
    <w:p w14:paraId="17879488" w14:textId="4759D7E8" w:rsidR="009C7186" w:rsidRDefault="009C7186" w:rsidP="00BD344C">
      <w:pPr>
        <w:spacing w:after="0"/>
        <w:rPr>
          <w:sz w:val="24"/>
          <w:szCs w:val="24"/>
        </w:rPr>
      </w:pPr>
    </w:p>
    <w:p w14:paraId="5EF9C4B2" w14:textId="3CAECD88" w:rsidR="009C7186" w:rsidRPr="009C7186" w:rsidRDefault="009C7186" w:rsidP="009C7186">
      <w:pPr>
        <w:spacing w:after="0"/>
        <w:rPr>
          <w:b/>
          <w:bCs/>
        </w:rPr>
      </w:pPr>
      <w:r>
        <w:rPr>
          <w:b/>
          <w:color w:val="C00000"/>
          <w:sz w:val="24"/>
          <w:szCs w:val="24"/>
          <w:shd w:val="clear" w:color="auto" w:fill="E5B8B7" w:themeFill="accent2" w:themeFillTint="66"/>
        </w:rPr>
        <w:lastRenderedPageBreak/>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3.</w:t>
      </w:r>
      <w:r w:rsidRPr="009C7186">
        <w:rPr>
          <w:rFonts w:ascii="Calibri" w:eastAsia="SimSun" w:hAnsi="Calibri" w:cs="Calibri"/>
          <w:b/>
          <w:bCs/>
          <w:kern w:val="1"/>
          <w:sz w:val="24"/>
          <w:szCs w:val="24"/>
          <w:lang w:eastAsia="hi-IN" w:bidi="hi-IN"/>
        </w:rPr>
        <w:t xml:space="preserve"> </w:t>
      </w:r>
      <w:r w:rsidRPr="009C7186">
        <w:rPr>
          <w:b/>
          <w:bCs/>
        </w:rPr>
        <w:t>Erklärt den Begriff „Vernichtung durch Arbeit”.</w:t>
      </w:r>
    </w:p>
    <w:p w14:paraId="469117D2" w14:textId="6B3E0DB5" w:rsidR="009C7186" w:rsidRDefault="009C7186" w:rsidP="00BD344C">
      <w:pPr>
        <w:spacing w:after="0"/>
        <w:rPr>
          <w:b/>
          <w:bCs/>
        </w:rPr>
      </w:pPr>
      <w:r w:rsidRPr="009C7186">
        <w:rPr>
          <w:noProof/>
        </w:rPr>
        <mc:AlternateContent>
          <mc:Choice Requires="wps">
            <w:drawing>
              <wp:anchor distT="0" distB="0" distL="114300" distR="114300" simplePos="0" relativeHeight="252008448" behindDoc="0" locked="0" layoutInCell="1" allowOverlap="1" wp14:anchorId="46A0CE04" wp14:editId="7D1D1FAD">
                <wp:simplePos x="0" y="0"/>
                <wp:positionH relativeFrom="column">
                  <wp:posOffset>-635</wp:posOffset>
                </wp:positionH>
                <wp:positionV relativeFrom="paragraph">
                  <wp:posOffset>-1270</wp:posOffset>
                </wp:positionV>
                <wp:extent cx="6096000" cy="2186940"/>
                <wp:effectExtent l="0" t="0" r="0" b="38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186940"/>
                        </a:xfrm>
                        <a:prstGeom prst="rect">
                          <a:avLst/>
                        </a:prstGeom>
                        <a:solidFill>
                          <a:srgbClr val="1F497D">
                            <a:lumMod val="20000"/>
                            <a:lumOff val="80000"/>
                          </a:srgbClr>
                        </a:solidFill>
                        <a:ln w="9525">
                          <a:noFill/>
                          <a:miter lim="800000"/>
                          <a:headEnd/>
                          <a:tailEnd/>
                        </a:ln>
                      </wps:spPr>
                      <wps:txbx>
                        <w:txbxContent>
                          <w:p w14:paraId="07CD54E2" w14:textId="3773B85B" w:rsidR="009D58B2" w:rsidRDefault="009D58B2" w:rsidP="009C7186">
                            <w:pPr>
                              <w:spacing w:line="360" w:lineRule="auto"/>
                            </w:pPr>
                            <w:bookmarkStart w:id="22" w:name="_Hlk65223526"/>
                            <w:r>
                              <w:t>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0CE04" id="Textfeld 8" o:spid="_x0000_s1037" type="#_x0000_t202" style="position:absolute;margin-left:-.05pt;margin-top:-.1pt;width:480pt;height:172.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" fillcolor="#c6d9f1" stroked="f">
                <v:textbox>
                  <w:txbxContent>
                    <w:p w14:paraId="07CD54E2" w14:textId="3773B85B" w:rsidR="009D58B2" w:rsidRDefault="009D58B2" w:rsidP="009C7186">
                      <w:pPr>
                        <w:spacing w:line="360" w:lineRule="auto"/>
                      </w:pPr>
                      <w:bookmarkStart w:id="25" w:name="_Hlk65223526"/>
                      <w:r>
                        <w:t>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3E3D7127" w14:textId="562AA90D" w:rsidR="009C7186" w:rsidRDefault="009C7186" w:rsidP="00BD344C">
      <w:pPr>
        <w:spacing w:after="0"/>
        <w:rPr>
          <w:b/>
          <w:bCs/>
        </w:rPr>
      </w:pPr>
    </w:p>
    <w:p w14:paraId="3DA4474B" w14:textId="0A5E6658" w:rsidR="009C7186" w:rsidRDefault="009C7186" w:rsidP="00BD344C">
      <w:pPr>
        <w:spacing w:after="0"/>
        <w:rPr>
          <w:b/>
          <w:bCs/>
        </w:rPr>
      </w:pPr>
    </w:p>
    <w:p w14:paraId="6288F317" w14:textId="60FFE749" w:rsidR="009C7186" w:rsidRDefault="009C7186" w:rsidP="00BD344C">
      <w:pPr>
        <w:spacing w:after="0"/>
        <w:rPr>
          <w:b/>
          <w:bCs/>
        </w:rPr>
      </w:pPr>
    </w:p>
    <w:p w14:paraId="5458CCE3" w14:textId="6DB8F37C" w:rsidR="009C7186" w:rsidRDefault="009C7186" w:rsidP="00BD344C">
      <w:pPr>
        <w:spacing w:after="0"/>
        <w:rPr>
          <w:b/>
          <w:bCs/>
        </w:rPr>
      </w:pPr>
    </w:p>
    <w:p w14:paraId="6B61BFC6" w14:textId="20070625" w:rsidR="009C7186" w:rsidRDefault="009C7186" w:rsidP="00BD344C">
      <w:pPr>
        <w:spacing w:after="0"/>
        <w:rPr>
          <w:b/>
          <w:bCs/>
        </w:rPr>
      </w:pPr>
    </w:p>
    <w:p w14:paraId="48836C9E" w14:textId="74EAC58F" w:rsidR="009C7186" w:rsidRDefault="009C7186" w:rsidP="00BD344C">
      <w:pPr>
        <w:spacing w:after="0"/>
        <w:rPr>
          <w:b/>
          <w:bCs/>
        </w:rPr>
      </w:pPr>
    </w:p>
    <w:p w14:paraId="6DA9E8D2" w14:textId="2A55B375" w:rsidR="009C7186" w:rsidRDefault="009C7186" w:rsidP="00BD344C">
      <w:pPr>
        <w:spacing w:after="0"/>
        <w:rPr>
          <w:b/>
          <w:bCs/>
        </w:rPr>
      </w:pPr>
    </w:p>
    <w:p w14:paraId="34D24A06" w14:textId="026E9CB4" w:rsidR="009C7186" w:rsidRDefault="009C7186" w:rsidP="00BD344C">
      <w:pPr>
        <w:spacing w:after="0"/>
        <w:rPr>
          <w:b/>
          <w:bCs/>
        </w:rPr>
      </w:pPr>
    </w:p>
    <w:p w14:paraId="687E54AB" w14:textId="77777777" w:rsidR="009C7186" w:rsidRDefault="009C7186" w:rsidP="00BD344C">
      <w:pPr>
        <w:spacing w:after="0"/>
        <w:rPr>
          <w:b/>
          <w:bCs/>
        </w:rPr>
      </w:pPr>
    </w:p>
    <w:p w14:paraId="06728C1B" w14:textId="737591EA" w:rsidR="009C7186" w:rsidRDefault="009C7186" w:rsidP="00BD344C">
      <w:pPr>
        <w:spacing w:after="0"/>
        <w:rPr>
          <w:b/>
          <w:bCs/>
        </w:rPr>
      </w:pPr>
    </w:p>
    <w:p w14:paraId="227D4B3F" w14:textId="3BBC6396" w:rsidR="003D164F" w:rsidRDefault="003D164F" w:rsidP="00BD344C">
      <w:pPr>
        <w:spacing w:after="0"/>
      </w:pPr>
    </w:p>
    <w:p w14:paraId="70862A6D" w14:textId="1ECF1CBF" w:rsidR="008E3917" w:rsidRPr="009C7186" w:rsidRDefault="008E3917" w:rsidP="008E3917">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4.</w:t>
      </w:r>
      <w:r w:rsidRPr="009C7186">
        <w:rPr>
          <w:rFonts w:ascii="Calibri" w:eastAsia="SimSun" w:hAnsi="Calibri" w:cs="Calibri"/>
          <w:b/>
          <w:bCs/>
          <w:kern w:val="1"/>
          <w:sz w:val="24"/>
          <w:szCs w:val="24"/>
          <w:lang w:eastAsia="hi-IN" w:bidi="hi-IN"/>
        </w:rPr>
        <w:t xml:space="preserve"> </w:t>
      </w:r>
      <w:r w:rsidRPr="008E3917">
        <w:rPr>
          <w:b/>
          <w:bCs/>
        </w:rPr>
        <w:t>Stellt mithilfe des Autorentexts und Q15 fest, welche Bedeutung der 27. Januar 1945 für die befreiten Häftlinge hatte. Formuliert auf dieser Basis eine Frage, die Ihr in der Klasse diskutiert.</w:t>
      </w:r>
    </w:p>
    <w:p w14:paraId="66169793" w14:textId="0A8E7FC4" w:rsidR="008E3917" w:rsidRDefault="00586D16" w:rsidP="008E3917">
      <w:pPr>
        <w:spacing w:after="0"/>
        <w:rPr>
          <w:b/>
          <w:bCs/>
        </w:rPr>
      </w:pPr>
      <w:r w:rsidRPr="009C7186">
        <w:rPr>
          <w:noProof/>
        </w:rPr>
        <mc:AlternateContent>
          <mc:Choice Requires="wps">
            <w:drawing>
              <wp:anchor distT="0" distB="0" distL="114300" distR="114300" simplePos="0" relativeHeight="252010496" behindDoc="0" locked="0" layoutInCell="1" allowOverlap="1" wp14:anchorId="141731F5" wp14:editId="738974B4">
                <wp:simplePos x="0" y="0"/>
                <wp:positionH relativeFrom="column">
                  <wp:posOffset>-635</wp:posOffset>
                </wp:positionH>
                <wp:positionV relativeFrom="paragraph">
                  <wp:posOffset>71755</wp:posOffset>
                </wp:positionV>
                <wp:extent cx="6096000" cy="3398520"/>
                <wp:effectExtent l="0" t="0" r="0" b="0"/>
                <wp:wrapNone/>
                <wp:docPr id="28"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98520"/>
                        </a:xfrm>
                        <a:prstGeom prst="rect">
                          <a:avLst/>
                        </a:prstGeom>
                        <a:solidFill>
                          <a:srgbClr val="1F497D">
                            <a:lumMod val="20000"/>
                            <a:lumOff val="80000"/>
                          </a:srgbClr>
                        </a:solidFill>
                        <a:ln w="9525">
                          <a:noFill/>
                          <a:miter lim="800000"/>
                          <a:headEnd/>
                          <a:tailEnd/>
                        </a:ln>
                      </wps:spPr>
                      <wps:txbx>
                        <w:txbxContent>
                          <w:p w14:paraId="60C13E76" w14:textId="31A3574B" w:rsidR="009D58B2" w:rsidRDefault="009D58B2" w:rsidP="00586D16">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bookmarkStart w:id="23" w:name="_Hlk65581470"/>
                            <w:r>
                              <w:t>____________________________________________________________________________________________________________________________________________________________________________________________________________________________________________________________</w:t>
                            </w:r>
                            <w:bookmarkEnd w:id="2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8B5D4" w14:textId="23795621" w:rsidR="009D58B2" w:rsidRDefault="009D58B2" w:rsidP="00586D16">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731F5" id="Textfeld 28" o:spid="_x0000_s1038" type="#_x0000_t202" style="position:absolute;margin-left:-.05pt;margin-top:5.65pt;width:480pt;height:267.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" fillcolor="#c6d9f1" stroked="f">
                <v:textbox>
                  <w:txbxContent>
                    <w:p w14:paraId="60C13E76" w14:textId="31A3574B" w:rsidR="009D58B2" w:rsidRDefault="009D58B2" w:rsidP="00586D16">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bookmarkStart w:id="27" w:name="_Hlk65581470"/>
                      <w:r>
                        <w:t>____________________________________________________________________________________________________________________________________________________________________________________________________________________________________________________________</w:t>
                      </w:r>
                      <w:bookmarkEnd w:id="2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8B5D4" w14:textId="23795621" w:rsidR="009D58B2" w:rsidRDefault="009D58B2" w:rsidP="00586D16">
                      <w:pPr>
                        <w:spacing w:line="360" w:lineRule="auto"/>
                        <w:contextual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0BC1C589" w14:textId="77777777" w:rsidR="008E3917" w:rsidRDefault="008E3917" w:rsidP="008E3917">
      <w:pPr>
        <w:spacing w:after="0"/>
        <w:rPr>
          <w:b/>
          <w:bCs/>
        </w:rPr>
      </w:pPr>
    </w:p>
    <w:p w14:paraId="23C3D829" w14:textId="77777777" w:rsidR="008E3917" w:rsidRDefault="008E3917" w:rsidP="008E3917">
      <w:pPr>
        <w:spacing w:after="0"/>
        <w:rPr>
          <w:b/>
          <w:bCs/>
        </w:rPr>
      </w:pPr>
    </w:p>
    <w:p w14:paraId="2B4869FF" w14:textId="77777777" w:rsidR="008E3917" w:rsidRDefault="008E3917" w:rsidP="008E3917">
      <w:pPr>
        <w:spacing w:after="0"/>
        <w:rPr>
          <w:b/>
          <w:bCs/>
        </w:rPr>
      </w:pPr>
    </w:p>
    <w:p w14:paraId="66E078FB" w14:textId="076FD55E" w:rsidR="00BD344C" w:rsidRDefault="00BD344C" w:rsidP="00BD344C">
      <w:pPr>
        <w:spacing w:after="0"/>
        <w:rPr>
          <w:b/>
          <w:sz w:val="24"/>
          <w:szCs w:val="24"/>
        </w:rPr>
      </w:pPr>
    </w:p>
    <w:p w14:paraId="33FC4023" w14:textId="35E97B0A" w:rsidR="008345B6" w:rsidRDefault="008345B6" w:rsidP="00BD344C">
      <w:pPr>
        <w:spacing w:after="0"/>
        <w:rPr>
          <w:b/>
          <w:sz w:val="24"/>
          <w:szCs w:val="24"/>
        </w:rPr>
      </w:pPr>
    </w:p>
    <w:p w14:paraId="6B59BF5A" w14:textId="6D0ED45B" w:rsidR="008345B6" w:rsidRDefault="008345B6" w:rsidP="00BD344C">
      <w:pPr>
        <w:spacing w:after="0"/>
        <w:rPr>
          <w:b/>
          <w:sz w:val="24"/>
          <w:szCs w:val="24"/>
        </w:rPr>
      </w:pPr>
    </w:p>
    <w:p w14:paraId="6CF5A037" w14:textId="2610533F" w:rsidR="008345B6" w:rsidRDefault="008345B6" w:rsidP="00BD344C">
      <w:pPr>
        <w:spacing w:after="0"/>
        <w:rPr>
          <w:b/>
          <w:sz w:val="24"/>
          <w:szCs w:val="24"/>
        </w:rPr>
      </w:pPr>
    </w:p>
    <w:p w14:paraId="5835AC65" w14:textId="345021EF" w:rsidR="008345B6" w:rsidRDefault="008345B6" w:rsidP="00BD344C">
      <w:pPr>
        <w:spacing w:after="0"/>
        <w:rPr>
          <w:b/>
          <w:sz w:val="24"/>
          <w:szCs w:val="24"/>
        </w:rPr>
      </w:pPr>
    </w:p>
    <w:p w14:paraId="6E3799FE" w14:textId="661B89FA" w:rsidR="00061BA3" w:rsidRDefault="00061BA3" w:rsidP="00BD344C">
      <w:pPr>
        <w:spacing w:after="0"/>
        <w:rPr>
          <w:b/>
          <w:sz w:val="24"/>
          <w:szCs w:val="24"/>
        </w:rPr>
      </w:pPr>
    </w:p>
    <w:p w14:paraId="49891A74" w14:textId="2BC8BDCB" w:rsidR="00061BA3" w:rsidRDefault="00061BA3" w:rsidP="00BD344C">
      <w:pPr>
        <w:spacing w:after="0"/>
        <w:rPr>
          <w:b/>
          <w:sz w:val="24"/>
          <w:szCs w:val="24"/>
        </w:rPr>
      </w:pPr>
    </w:p>
    <w:p w14:paraId="4F25CC91" w14:textId="7825BCE0" w:rsidR="00061BA3" w:rsidRDefault="00061BA3" w:rsidP="00BD344C">
      <w:pPr>
        <w:spacing w:after="0"/>
        <w:rPr>
          <w:b/>
          <w:sz w:val="24"/>
          <w:szCs w:val="24"/>
        </w:rPr>
      </w:pPr>
    </w:p>
    <w:p w14:paraId="5ACBD449" w14:textId="589BD88C" w:rsidR="00061BA3" w:rsidRDefault="00061BA3" w:rsidP="00BD344C">
      <w:pPr>
        <w:spacing w:after="0"/>
        <w:rPr>
          <w:b/>
          <w:sz w:val="24"/>
          <w:szCs w:val="24"/>
        </w:rPr>
      </w:pPr>
    </w:p>
    <w:p w14:paraId="6DCF5F81" w14:textId="478FC03D" w:rsidR="00061BA3" w:rsidRDefault="00061BA3" w:rsidP="00BD344C">
      <w:pPr>
        <w:spacing w:after="0"/>
        <w:rPr>
          <w:b/>
          <w:sz w:val="24"/>
          <w:szCs w:val="24"/>
        </w:rPr>
      </w:pPr>
    </w:p>
    <w:p w14:paraId="70CEBF0C" w14:textId="468415DC" w:rsidR="00061BA3" w:rsidRDefault="00061BA3" w:rsidP="00BD344C">
      <w:pPr>
        <w:spacing w:after="0"/>
        <w:rPr>
          <w:b/>
          <w:sz w:val="24"/>
          <w:szCs w:val="24"/>
        </w:rPr>
      </w:pPr>
    </w:p>
    <w:p w14:paraId="54478558" w14:textId="32F866D1" w:rsidR="00061BA3" w:rsidRDefault="00061BA3" w:rsidP="00BD344C">
      <w:pPr>
        <w:spacing w:after="0"/>
        <w:rPr>
          <w:b/>
          <w:sz w:val="24"/>
          <w:szCs w:val="24"/>
        </w:rPr>
      </w:pPr>
    </w:p>
    <w:p w14:paraId="7E8D39C3" w14:textId="0AEDE5E1" w:rsidR="00184BDD" w:rsidRDefault="00184BDD" w:rsidP="00BD344C">
      <w:pPr>
        <w:spacing w:after="0"/>
        <w:rPr>
          <w:b/>
          <w:sz w:val="24"/>
          <w:szCs w:val="24"/>
        </w:rPr>
      </w:pPr>
    </w:p>
    <w:bookmarkEnd w:id="20"/>
    <w:p w14:paraId="63989BEA" w14:textId="70A23C2B" w:rsidR="00184BDD" w:rsidRDefault="00184BDD" w:rsidP="00BD344C">
      <w:pPr>
        <w:spacing w:after="0"/>
        <w:rPr>
          <w:b/>
          <w:sz w:val="24"/>
          <w:szCs w:val="24"/>
        </w:rPr>
      </w:pPr>
    </w:p>
    <w:p w14:paraId="1AEB277F" w14:textId="4A56FFF0" w:rsidR="00184BDD" w:rsidRDefault="00184BDD" w:rsidP="00BD344C">
      <w:pPr>
        <w:spacing w:after="0"/>
        <w:rPr>
          <w:b/>
          <w:sz w:val="24"/>
          <w:szCs w:val="24"/>
        </w:rPr>
      </w:pPr>
    </w:p>
    <w:p w14:paraId="06A57B00" w14:textId="156C5631" w:rsidR="00184BDD" w:rsidRDefault="00184BDD" w:rsidP="00BD344C">
      <w:pPr>
        <w:spacing w:after="0"/>
        <w:rPr>
          <w:b/>
          <w:sz w:val="24"/>
          <w:szCs w:val="24"/>
        </w:rPr>
      </w:pPr>
    </w:p>
    <w:p w14:paraId="78334933" w14:textId="628C1A98" w:rsidR="00184BDD" w:rsidRDefault="00184BDD" w:rsidP="00BD344C">
      <w:pPr>
        <w:spacing w:after="0"/>
        <w:rPr>
          <w:b/>
          <w:sz w:val="24"/>
          <w:szCs w:val="24"/>
        </w:rPr>
      </w:pPr>
    </w:p>
    <w:p w14:paraId="45D0D744" w14:textId="77DF191A" w:rsidR="00184BDD" w:rsidRDefault="00184BDD" w:rsidP="00BD344C">
      <w:pPr>
        <w:spacing w:after="0"/>
        <w:rPr>
          <w:b/>
          <w:sz w:val="24"/>
          <w:szCs w:val="24"/>
        </w:rPr>
      </w:pPr>
    </w:p>
    <w:p w14:paraId="0FFD2D22" w14:textId="0DABBC5E" w:rsidR="008345B6" w:rsidRDefault="008345B6" w:rsidP="000A5C6C">
      <w:pPr>
        <w:rPr>
          <w:b/>
          <w:sz w:val="24"/>
          <w:szCs w:val="24"/>
        </w:rPr>
      </w:pPr>
    </w:p>
    <w:p w14:paraId="14C4EC68" w14:textId="3AB4F5BD" w:rsidR="00413318" w:rsidRPr="00541C1E" w:rsidRDefault="001F4EA3" w:rsidP="00BE4781">
      <w:pPr>
        <w:keepNext/>
        <w:keepLines/>
        <w:spacing w:before="480" w:after="0"/>
        <w:ind w:left="3540" w:hanging="3540"/>
        <w:outlineLvl w:val="0"/>
        <w:rPr>
          <w:rFonts w:asciiTheme="majorHAnsi" w:eastAsiaTheme="majorEastAsia" w:hAnsiTheme="majorHAnsi" w:cstheme="majorBidi"/>
          <w:b/>
          <w:bCs/>
          <w:color w:val="E36C0A"/>
          <w:sz w:val="28"/>
          <w:szCs w:val="28"/>
          <w:u w:val="single"/>
        </w:rPr>
      </w:pPr>
      <w:bookmarkStart w:id="24" w:name="_Hlk65658579"/>
      <w:bookmarkStart w:id="25" w:name="_Hlk65152633"/>
      <w:r>
        <w:rPr>
          <w:rFonts w:asciiTheme="majorHAnsi" w:eastAsiaTheme="majorEastAsia" w:hAnsiTheme="majorHAnsi" w:cstheme="majorBidi"/>
          <w:b/>
          <w:bCs/>
          <w:color w:val="E36C0A"/>
          <w:sz w:val="36"/>
          <w:szCs w:val="36"/>
        </w:rPr>
        <w:lastRenderedPageBreak/>
        <w:t>** Gruppe 4:</w:t>
      </w:r>
      <w:r w:rsidR="00413318" w:rsidRPr="00541C1E">
        <w:rPr>
          <w:rFonts w:asciiTheme="majorHAnsi" w:eastAsiaTheme="majorEastAsia" w:hAnsiTheme="majorHAnsi" w:cstheme="majorBidi"/>
          <w:b/>
          <w:bCs/>
          <w:color w:val="E36C0A"/>
          <w:sz w:val="28"/>
          <w:szCs w:val="28"/>
        </w:rPr>
        <w:tab/>
      </w:r>
      <w:r>
        <w:rPr>
          <w:rFonts w:asciiTheme="majorHAnsi" w:eastAsiaTheme="majorEastAsia" w:hAnsiTheme="majorHAnsi" w:cstheme="majorBidi"/>
          <w:b/>
          <w:bCs/>
          <w:color w:val="E36C0A"/>
          <w:sz w:val="28"/>
          <w:szCs w:val="28"/>
          <w:u w:val="single"/>
        </w:rPr>
        <w:t>Zwangsarbeit (S. 110/ 111)</w:t>
      </w:r>
    </w:p>
    <w:p w14:paraId="0BAB5CA8" w14:textId="16A69252" w:rsidR="001F4EA3" w:rsidRDefault="00413318" w:rsidP="001F4EA3">
      <w:pPr>
        <w:tabs>
          <w:tab w:val="left" w:pos="7095"/>
        </w:tabs>
        <w:rPr>
          <w:sz w:val="18"/>
          <w:szCs w:val="18"/>
        </w:rPr>
      </w:pPr>
      <w:r w:rsidRPr="00DA52E1">
        <w:rPr>
          <w:b/>
          <w:color w:val="C00000"/>
          <w:sz w:val="24"/>
          <w:szCs w:val="24"/>
          <w:shd w:val="clear" w:color="auto" w:fill="E5B8B7" w:themeFill="accent2" w:themeFillTint="66"/>
        </w:rPr>
        <w:br/>
      </w:r>
      <w:r w:rsidR="001F4EA3">
        <w:rPr>
          <w:b/>
          <w:color w:val="C00000"/>
          <w:sz w:val="24"/>
          <w:szCs w:val="24"/>
          <w:shd w:val="clear" w:color="auto" w:fill="E5B8B7" w:themeFill="accent2" w:themeFillTint="66"/>
        </w:rPr>
        <w:t>?</w:t>
      </w:r>
      <w:r w:rsidR="001F4EA3">
        <w:rPr>
          <w:b/>
          <w:color w:val="C00000"/>
          <w:sz w:val="24"/>
          <w:szCs w:val="24"/>
          <w:shd w:val="clear" w:color="auto" w:fill="E5B8B7" w:themeFill="accent2" w:themeFillTint="66"/>
        </w:rPr>
        <w:sym w:font="Wingdings" w:char="F04A"/>
      </w:r>
      <w:r w:rsidR="001F4EA3">
        <w:rPr>
          <w:b/>
          <w:color w:val="C00000"/>
          <w:sz w:val="24"/>
          <w:szCs w:val="24"/>
          <w:shd w:val="clear" w:color="auto" w:fill="E5B8B7" w:themeFill="accent2" w:themeFillTint="66"/>
        </w:rPr>
        <w:t>!</w:t>
      </w:r>
      <w:r w:rsidR="001F4EA3">
        <w:br/>
      </w:r>
      <w:r w:rsidR="001F4EA3">
        <w:rPr>
          <w:b/>
        </w:rPr>
        <w:t xml:space="preserve">Arbeitsauftrag an alle:  </w:t>
      </w:r>
      <w:r w:rsidR="001F4EA3">
        <w:rPr>
          <w:b/>
        </w:rPr>
        <w:br/>
      </w:r>
      <w:proofErr w:type="gramStart"/>
      <w:r w:rsidR="001F4EA3" w:rsidRPr="001F4EA3">
        <w:rPr>
          <w:sz w:val="18"/>
          <w:szCs w:val="18"/>
        </w:rPr>
        <w:t>Lest</w:t>
      </w:r>
      <w:proofErr w:type="gramEnd"/>
      <w:r w:rsidR="001F4EA3" w:rsidRPr="001F4EA3">
        <w:rPr>
          <w:sz w:val="18"/>
          <w:szCs w:val="18"/>
        </w:rPr>
        <w:t xml:space="preserve"> zunächst aufmerksam den Autorentext auf der Seite 110 sowie die Quellentexte D17, </w:t>
      </w:r>
      <w:r w:rsidR="00BB445E">
        <w:rPr>
          <w:sz w:val="18"/>
          <w:szCs w:val="18"/>
        </w:rPr>
        <w:t>Q</w:t>
      </w:r>
      <w:r w:rsidR="001F4EA3" w:rsidRPr="001F4EA3">
        <w:rPr>
          <w:sz w:val="18"/>
          <w:szCs w:val="18"/>
        </w:rPr>
        <w:t>18 und Q19 und betrachtet die beiden Abbildungen Q16 und K20. Achtet dabei besonders auf die Aussagekraft von K20. Tauscht euch danach darüber aus und klärt eventuelle Verständnisschwierigkeiten. Geht anschließend arbeitsteilig nach den folgenden Aufgaben vor:</w:t>
      </w:r>
    </w:p>
    <w:p w14:paraId="30E43A31" w14:textId="2978F514" w:rsidR="003812DA" w:rsidRDefault="001F4EA3" w:rsidP="001F4EA3">
      <w:pPr>
        <w:spacing w:after="0"/>
        <w:rPr>
          <w:sz w:val="24"/>
          <w:szCs w:val="24"/>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1. </w:t>
      </w:r>
      <w:r w:rsidRPr="001F4EA3">
        <w:rPr>
          <w:b/>
          <w:bCs/>
        </w:rPr>
        <w:t>Formuliert zur Fotografie Q16 eine Aufgabe an die Klasse</w:t>
      </w:r>
      <w:r w:rsidR="001A7A36">
        <w:rPr>
          <w:b/>
          <w:bCs/>
        </w:rPr>
        <w:t>.</w:t>
      </w:r>
    </w:p>
    <w:p w14:paraId="155803B3" w14:textId="42010670" w:rsidR="003812DA" w:rsidRDefault="001A7A36" w:rsidP="000C1D8C">
      <w:pPr>
        <w:spacing w:after="0"/>
        <w:jc w:val="both"/>
        <w:rPr>
          <w:sz w:val="24"/>
          <w:szCs w:val="24"/>
        </w:rPr>
      </w:pPr>
      <w:r w:rsidRPr="001A7A36">
        <w:rPr>
          <w:noProof/>
        </w:rPr>
        <mc:AlternateContent>
          <mc:Choice Requires="wps">
            <w:drawing>
              <wp:anchor distT="0" distB="0" distL="114300" distR="114300" simplePos="0" relativeHeight="252012544" behindDoc="0" locked="0" layoutInCell="1" allowOverlap="1" wp14:anchorId="738A6AB0" wp14:editId="037B8284">
                <wp:simplePos x="0" y="0"/>
                <wp:positionH relativeFrom="column">
                  <wp:posOffset>-635</wp:posOffset>
                </wp:positionH>
                <wp:positionV relativeFrom="paragraph">
                  <wp:posOffset>66040</wp:posOffset>
                </wp:positionV>
                <wp:extent cx="6096000" cy="853440"/>
                <wp:effectExtent l="0" t="0" r="0" b="381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53440"/>
                        </a:xfrm>
                        <a:prstGeom prst="rect">
                          <a:avLst/>
                        </a:prstGeom>
                        <a:solidFill>
                          <a:srgbClr val="E36C0A">
                            <a:alpha val="73000"/>
                          </a:srgbClr>
                        </a:solidFill>
                        <a:ln w="9525">
                          <a:noFill/>
                          <a:miter lim="800000"/>
                          <a:headEnd/>
                          <a:tailEnd/>
                        </a:ln>
                      </wps:spPr>
                      <wps:txbx>
                        <w:txbxContent>
                          <w:p w14:paraId="7FAA0F88" w14:textId="6973DAA5" w:rsidR="009D58B2" w:rsidRDefault="009D58B2" w:rsidP="001A7A36">
                            <w:pPr>
                              <w:spacing w:line="360" w:lineRule="auto"/>
                              <w:contextualSpacing/>
                            </w:pPr>
                            <w:r>
                              <w:t>____________________________________________________________________________________</w:t>
                            </w:r>
                          </w:p>
                          <w:p w14:paraId="3A22DCB4" w14:textId="1AE56B80" w:rsidR="009D58B2" w:rsidRDefault="009D58B2" w:rsidP="001A7A36">
                            <w:pPr>
                              <w:spacing w:line="360" w:lineRule="auto"/>
                              <w:contextualSpacing/>
                            </w:pPr>
                            <w:r>
                              <w:t>____________________________________________________________________________________</w:t>
                            </w:r>
                          </w:p>
                          <w:p w14:paraId="6679A873" w14:textId="03C2D8E3" w:rsidR="009D58B2" w:rsidRDefault="009D58B2" w:rsidP="001A7A36">
                            <w:pPr>
                              <w:spacing w:line="360" w:lineRule="auto"/>
                              <w:contextualSpacing/>
                            </w:pPr>
                            <w:r>
                              <w:t>____________________________________________________________________________________</w:t>
                            </w:r>
                          </w:p>
                          <w:p w14:paraId="0E018271" w14:textId="77777777" w:rsidR="009D58B2" w:rsidRDefault="009D58B2" w:rsidP="001A7A36">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A6AB0" id="Textfeld 29" o:spid="_x0000_s1039" type="#_x0000_t202" style="position:absolute;left:0;text-align:left;margin-left:-.05pt;margin-top:5.2pt;width:480pt;height:67.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" fillcolor="#e36c0a" stroked="f">
                <v:fill opacity="47802f"/>
                <v:textbox>
                  <w:txbxContent>
                    <w:p w14:paraId="7FAA0F88" w14:textId="6973DAA5" w:rsidR="009D58B2" w:rsidRDefault="009D58B2" w:rsidP="001A7A36">
                      <w:pPr>
                        <w:spacing w:line="360" w:lineRule="auto"/>
                        <w:contextualSpacing/>
                      </w:pPr>
                      <w:r>
                        <w:t>____________________________________________________________________________________</w:t>
                      </w:r>
                    </w:p>
                    <w:p w14:paraId="3A22DCB4" w14:textId="1AE56B80" w:rsidR="009D58B2" w:rsidRDefault="009D58B2" w:rsidP="001A7A36">
                      <w:pPr>
                        <w:spacing w:line="360" w:lineRule="auto"/>
                        <w:contextualSpacing/>
                      </w:pPr>
                      <w:r>
                        <w:t>____________________________________________________________________________________</w:t>
                      </w:r>
                    </w:p>
                    <w:p w14:paraId="6679A873" w14:textId="03C2D8E3" w:rsidR="009D58B2" w:rsidRDefault="009D58B2" w:rsidP="001A7A36">
                      <w:pPr>
                        <w:spacing w:line="360" w:lineRule="auto"/>
                        <w:contextualSpacing/>
                      </w:pPr>
                      <w:r>
                        <w:t>____________________________________________________________________________________</w:t>
                      </w:r>
                    </w:p>
                    <w:p w14:paraId="0E018271" w14:textId="77777777" w:rsidR="009D58B2" w:rsidRDefault="009D58B2" w:rsidP="001A7A36">
                      <w:pPr>
                        <w:pStyle w:val="Listenabsatz"/>
                      </w:pPr>
                    </w:p>
                  </w:txbxContent>
                </v:textbox>
              </v:shape>
            </w:pict>
          </mc:Fallback>
        </mc:AlternateContent>
      </w:r>
    </w:p>
    <w:p w14:paraId="4E441FF5" w14:textId="04440F06" w:rsidR="003812DA" w:rsidRDefault="003812DA" w:rsidP="000C1D8C">
      <w:pPr>
        <w:spacing w:after="0"/>
        <w:jc w:val="both"/>
        <w:rPr>
          <w:sz w:val="24"/>
          <w:szCs w:val="24"/>
        </w:rPr>
      </w:pPr>
    </w:p>
    <w:p w14:paraId="3A912D3D" w14:textId="1CDB4B8F" w:rsidR="003812DA" w:rsidRDefault="003812DA" w:rsidP="000C1D8C">
      <w:pPr>
        <w:spacing w:after="0"/>
        <w:jc w:val="both"/>
        <w:rPr>
          <w:sz w:val="24"/>
          <w:szCs w:val="24"/>
        </w:rPr>
      </w:pPr>
    </w:p>
    <w:p w14:paraId="75B161BB" w14:textId="2BB20038" w:rsidR="003812DA" w:rsidRDefault="003812DA" w:rsidP="000C1D8C">
      <w:pPr>
        <w:spacing w:after="0"/>
        <w:jc w:val="both"/>
        <w:rPr>
          <w:sz w:val="24"/>
          <w:szCs w:val="24"/>
        </w:rPr>
      </w:pPr>
    </w:p>
    <w:p w14:paraId="66BF3D6E" w14:textId="77777777" w:rsidR="002273C9" w:rsidRDefault="002273C9" w:rsidP="000C1D8C">
      <w:pPr>
        <w:spacing w:after="0"/>
        <w:jc w:val="both"/>
        <w:rPr>
          <w:sz w:val="24"/>
          <w:szCs w:val="24"/>
        </w:rPr>
      </w:pPr>
    </w:p>
    <w:p w14:paraId="79427B4B" w14:textId="4C04E085" w:rsidR="00CA6674" w:rsidRDefault="00CA6674" w:rsidP="00CA6674">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sidRPr="00CA6674">
        <w:rPr>
          <w:b/>
          <w:bCs/>
        </w:rPr>
        <w:t>2. Gebt eine kurze Definit</w:t>
      </w:r>
      <w:r>
        <w:rPr>
          <w:b/>
          <w:bCs/>
        </w:rPr>
        <w:t>i</w:t>
      </w:r>
      <w:r w:rsidRPr="00CA6674">
        <w:rPr>
          <w:b/>
          <w:bCs/>
        </w:rPr>
        <w:t>on des Begriffs „Zwangsarbeit”</w:t>
      </w:r>
      <w:r>
        <w:rPr>
          <w:b/>
          <w:bCs/>
        </w:rPr>
        <w:t>.</w:t>
      </w:r>
    </w:p>
    <w:p w14:paraId="72261AF7" w14:textId="1B19E05C" w:rsidR="00CA6674" w:rsidRDefault="00CA6674" w:rsidP="00CA6674">
      <w:pPr>
        <w:spacing w:after="0"/>
        <w:rPr>
          <w:sz w:val="24"/>
          <w:szCs w:val="24"/>
        </w:rPr>
      </w:pPr>
      <w:r w:rsidRPr="00CA6674">
        <w:rPr>
          <w:noProof/>
        </w:rPr>
        <mc:AlternateContent>
          <mc:Choice Requires="wps">
            <w:drawing>
              <wp:anchor distT="0" distB="0" distL="114300" distR="114300" simplePos="0" relativeHeight="252014592" behindDoc="0" locked="0" layoutInCell="1" allowOverlap="1" wp14:anchorId="6E35858F" wp14:editId="5AFC0273">
                <wp:simplePos x="0" y="0"/>
                <wp:positionH relativeFrom="column">
                  <wp:posOffset>-635</wp:posOffset>
                </wp:positionH>
                <wp:positionV relativeFrom="paragraph">
                  <wp:posOffset>64135</wp:posOffset>
                </wp:positionV>
                <wp:extent cx="6096000" cy="2156460"/>
                <wp:effectExtent l="0" t="0" r="0" b="0"/>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156460"/>
                        </a:xfrm>
                        <a:prstGeom prst="rect">
                          <a:avLst/>
                        </a:prstGeom>
                        <a:solidFill>
                          <a:srgbClr val="E36C0A">
                            <a:alpha val="73000"/>
                          </a:srgbClr>
                        </a:solidFill>
                        <a:ln w="9525">
                          <a:noFill/>
                          <a:miter lim="800000"/>
                          <a:headEnd/>
                          <a:tailEnd/>
                        </a:ln>
                      </wps:spPr>
                      <wps:txbx>
                        <w:txbxContent>
                          <w:p w14:paraId="3DEF4515" w14:textId="77777777" w:rsidR="009D58B2" w:rsidRDefault="009D58B2" w:rsidP="00CA6674">
                            <w:pPr>
                              <w:spacing w:line="360" w:lineRule="auto"/>
                              <w:contextualSpacing/>
                            </w:pPr>
                            <w:r>
                              <w:t>____________________________________________________________________________________</w:t>
                            </w:r>
                          </w:p>
                          <w:p w14:paraId="1F39FBF1" w14:textId="77777777" w:rsidR="009D58B2" w:rsidRDefault="009D58B2" w:rsidP="00CA6674">
                            <w:pPr>
                              <w:spacing w:line="360" w:lineRule="auto"/>
                              <w:contextualSpacing/>
                            </w:pPr>
                            <w:r>
                              <w:t>____________________________________________________________________________________</w:t>
                            </w:r>
                          </w:p>
                          <w:p w14:paraId="0E8300B4" w14:textId="77777777" w:rsidR="009D58B2" w:rsidRDefault="009D58B2" w:rsidP="00CA6674">
                            <w:pPr>
                              <w:spacing w:line="360" w:lineRule="auto"/>
                              <w:contextualSpacing/>
                            </w:pPr>
                            <w:r>
                              <w:t>____________________________________________________________________________________</w:t>
                            </w:r>
                          </w:p>
                          <w:p w14:paraId="63A44134" w14:textId="77777777" w:rsidR="009D58B2" w:rsidRDefault="009D58B2" w:rsidP="00CA6674">
                            <w:pPr>
                              <w:spacing w:line="360" w:lineRule="auto"/>
                              <w:contextualSpacing/>
                            </w:pPr>
                            <w:r>
                              <w:t>____________________________________________________________________________________</w:t>
                            </w:r>
                          </w:p>
                          <w:p w14:paraId="2F6660E7" w14:textId="77777777" w:rsidR="009D58B2" w:rsidRDefault="009D58B2" w:rsidP="00CA6674">
                            <w:pPr>
                              <w:spacing w:line="360" w:lineRule="auto"/>
                              <w:contextualSpacing/>
                            </w:pPr>
                            <w:r>
                              <w:t>____________________________________________________________________________________</w:t>
                            </w:r>
                          </w:p>
                          <w:p w14:paraId="05A03ECF" w14:textId="77777777" w:rsidR="009D58B2" w:rsidRDefault="009D58B2" w:rsidP="00CA6674">
                            <w:pPr>
                              <w:spacing w:line="360" w:lineRule="auto"/>
                              <w:contextualSpacing/>
                            </w:pPr>
                            <w:r>
                              <w:t>____________________________________________________________________________________</w:t>
                            </w:r>
                          </w:p>
                          <w:p w14:paraId="3067E501" w14:textId="77777777" w:rsidR="009D58B2" w:rsidRDefault="009D58B2" w:rsidP="00CA6674">
                            <w:pPr>
                              <w:spacing w:line="360" w:lineRule="auto"/>
                              <w:contextualSpacing/>
                            </w:pPr>
                            <w:r>
                              <w:t>____________________________________________________________________________________</w:t>
                            </w:r>
                          </w:p>
                          <w:p w14:paraId="1CC9321B" w14:textId="77777777" w:rsidR="009D58B2" w:rsidRDefault="009D58B2" w:rsidP="00CA6674">
                            <w:pPr>
                              <w:spacing w:line="360" w:lineRule="auto"/>
                              <w:contextualSpacing/>
                            </w:pPr>
                            <w:r>
                              <w:t>____________________________________________________________________________________</w:t>
                            </w:r>
                          </w:p>
                          <w:p w14:paraId="52BEBD0D" w14:textId="77777777" w:rsidR="009D58B2" w:rsidRDefault="009D58B2" w:rsidP="00CA66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5858F" id="Textfeld 47" o:spid="_x0000_s1040" type="#_x0000_t202" style="position:absolute;margin-left:-.05pt;margin-top:5.05pt;width:480pt;height:169.8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" fillcolor="#e36c0a" stroked="f">
                <v:fill opacity="47802f"/>
                <v:textbox>
                  <w:txbxContent>
                    <w:p w14:paraId="3DEF4515" w14:textId="77777777" w:rsidR="009D58B2" w:rsidRDefault="009D58B2" w:rsidP="00CA6674">
                      <w:pPr>
                        <w:spacing w:line="360" w:lineRule="auto"/>
                        <w:contextualSpacing/>
                      </w:pPr>
                      <w:r>
                        <w:t>____________________________________________________________________________________</w:t>
                      </w:r>
                    </w:p>
                    <w:p w14:paraId="1F39FBF1" w14:textId="77777777" w:rsidR="009D58B2" w:rsidRDefault="009D58B2" w:rsidP="00CA6674">
                      <w:pPr>
                        <w:spacing w:line="360" w:lineRule="auto"/>
                        <w:contextualSpacing/>
                      </w:pPr>
                      <w:r>
                        <w:t>____________________________________________________________________________________</w:t>
                      </w:r>
                    </w:p>
                    <w:p w14:paraId="0E8300B4" w14:textId="77777777" w:rsidR="009D58B2" w:rsidRDefault="009D58B2" w:rsidP="00CA6674">
                      <w:pPr>
                        <w:spacing w:line="360" w:lineRule="auto"/>
                        <w:contextualSpacing/>
                      </w:pPr>
                      <w:r>
                        <w:t>____________________________________________________________________________________</w:t>
                      </w:r>
                    </w:p>
                    <w:p w14:paraId="63A44134" w14:textId="77777777" w:rsidR="009D58B2" w:rsidRDefault="009D58B2" w:rsidP="00CA6674">
                      <w:pPr>
                        <w:spacing w:line="360" w:lineRule="auto"/>
                        <w:contextualSpacing/>
                      </w:pPr>
                      <w:r>
                        <w:t>____________________________________________________________________________________</w:t>
                      </w:r>
                    </w:p>
                    <w:p w14:paraId="2F6660E7" w14:textId="77777777" w:rsidR="009D58B2" w:rsidRDefault="009D58B2" w:rsidP="00CA6674">
                      <w:pPr>
                        <w:spacing w:line="360" w:lineRule="auto"/>
                        <w:contextualSpacing/>
                      </w:pPr>
                      <w:r>
                        <w:t>____________________________________________________________________________________</w:t>
                      </w:r>
                    </w:p>
                    <w:p w14:paraId="05A03ECF" w14:textId="77777777" w:rsidR="009D58B2" w:rsidRDefault="009D58B2" w:rsidP="00CA6674">
                      <w:pPr>
                        <w:spacing w:line="360" w:lineRule="auto"/>
                        <w:contextualSpacing/>
                      </w:pPr>
                      <w:r>
                        <w:t>____________________________________________________________________________________</w:t>
                      </w:r>
                    </w:p>
                    <w:p w14:paraId="3067E501" w14:textId="77777777" w:rsidR="009D58B2" w:rsidRDefault="009D58B2" w:rsidP="00CA6674">
                      <w:pPr>
                        <w:spacing w:line="360" w:lineRule="auto"/>
                        <w:contextualSpacing/>
                      </w:pPr>
                      <w:r>
                        <w:t>____________________________________________________________________________________</w:t>
                      </w:r>
                    </w:p>
                    <w:p w14:paraId="1CC9321B" w14:textId="77777777" w:rsidR="009D58B2" w:rsidRDefault="009D58B2" w:rsidP="00CA6674">
                      <w:pPr>
                        <w:spacing w:line="360" w:lineRule="auto"/>
                        <w:contextualSpacing/>
                      </w:pPr>
                      <w:r>
                        <w:t>____________________________________________________________________________________</w:t>
                      </w:r>
                    </w:p>
                    <w:p w14:paraId="52BEBD0D" w14:textId="77777777" w:rsidR="009D58B2" w:rsidRDefault="009D58B2" w:rsidP="00CA6674"/>
                  </w:txbxContent>
                </v:textbox>
              </v:shape>
            </w:pict>
          </mc:Fallback>
        </mc:AlternateContent>
      </w:r>
    </w:p>
    <w:p w14:paraId="4CD35B0C" w14:textId="54FD790E" w:rsidR="003812DA" w:rsidRDefault="003812DA" w:rsidP="000C1D8C">
      <w:pPr>
        <w:spacing w:after="0"/>
        <w:jc w:val="both"/>
        <w:rPr>
          <w:sz w:val="24"/>
          <w:szCs w:val="24"/>
        </w:rPr>
      </w:pPr>
    </w:p>
    <w:p w14:paraId="5C5A60A3" w14:textId="24E244D5" w:rsidR="003812DA" w:rsidRDefault="003812DA" w:rsidP="000C1D8C">
      <w:pPr>
        <w:spacing w:after="0"/>
        <w:jc w:val="both"/>
        <w:rPr>
          <w:sz w:val="24"/>
          <w:szCs w:val="24"/>
        </w:rPr>
      </w:pPr>
    </w:p>
    <w:p w14:paraId="60BEBECB" w14:textId="10AA5867" w:rsidR="003812DA" w:rsidRDefault="003812DA" w:rsidP="000C1D8C">
      <w:pPr>
        <w:spacing w:after="0"/>
        <w:jc w:val="both"/>
        <w:rPr>
          <w:sz w:val="24"/>
          <w:szCs w:val="24"/>
        </w:rPr>
      </w:pPr>
    </w:p>
    <w:p w14:paraId="720E150C" w14:textId="0D4DCDCC" w:rsidR="003812DA" w:rsidRDefault="003812DA" w:rsidP="000C1D8C">
      <w:pPr>
        <w:spacing w:after="0"/>
        <w:jc w:val="both"/>
        <w:rPr>
          <w:sz w:val="24"/>
          <w:szCs w:val="24"/>
        </w:rPr>
      </w:pPr>
    </w:p>
    <w:p w14:paraId="3D297834" w14:textId="572A291C" w:rsidR="003812DA" w:rsidRDefault="003812DA" w:rsidP="000C1D8C">
      <w:pPr>
        <w:spacing w:after="0"/>
        <w:jc w:val="both"/>
        <w:rPr>
          <w:sz w:val="24"/>
          <w:szCs w:val="24"/>
        </w:rPr>
      </w:pPr>
    </w:p>
    <w:p w14:paraId="2CC8C7E0" w14:textId="2DA8A462" w:rsidR="003812DA" w:rsidRDefault="003812DA" w:rsidP="000C1D8C">
      <w:pPr>
        <w:spacing w:after="0"/>
        <w:jc w:val="both"/>
        <w:rPr>
          <w:sz w:val="24"/>
          <w:szCs w:val="24"/>
        </w:rPr>
      </w:pPr>
    </w:p>
    <w:p w14:paraId="39B70C6F" w14:textId="3E64C714" w:rsidR="003812DA" w:rsidRDefault="003812DA" w:rsidP="000C1D8C">
      <w:pPr>
        <w:spacing w:after="0"/>
        <w:jc w:val="both"/>
        <w:rPr>
          <w:sz w:val="24"/>
          <w:szCs w:val="24"/>
        </w:rPr>
      </w:pPr>
    </w:p>
    <w:p w14:paraId="3B36326B" w14:textId="477E24A3" w:rsidR="003812DA" w:rsidRDefault="003812DA" w:rsidP="000C1D8C">
      <w:pPr>
        <w:spacing w:after="0"/>
        <w:jc w:val="both"/>
        <w:rPr>
          <w:sz w:val="24"/>
          <w:szCs w:val="24"/>
        </w:rPr>
      </w:pPr>
    </w:p>
    <w:p w14:paraId="0BF4DC63" w14:textId="20ADA539" w:rsidR="003812DA" w:rsidRDefault="003812DA" w:rsidP="000C1D8C">
      <w:pPr>
        <w:spacing w:after="0"/>
        <w:jc w:val="both"/>
        <w:rPr>
          <w:sz w:val="24"/>
          <w:szCs w:val="24"/>
        </w:rPr>
      </w:pPr>
    </w:p>
    <w:p w14:paraId="40A84DD4" w14:textId="77777777" w:rsidR="002273C9" w:rsidRDefault="002273C9" w:rsidP="000C1D8C">
      <w:pPr>
        <w:spacing w:after="0"/>
        <w:jc w:val="both"/>
        <w:rPr>
          <w:sz w:val="24"/>
          <w:szCs w:val="24"/>
        </w:rPr>
      </w:pPr>
    </w:p>
    <w:p w14:paraId="4802564D" w14:textId="37EB25CB" w:rsidR="002273C9" w:rsidRPr="002273C9" w:rsidRDefault="00CA6674" w:rsidP="002273C9">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bCs/>
        </w:rPr>
        <w:t>3</w:t>
      </w:r>
      <w:r w:rsidR="002273C9">
        <w:rPr>
          <w:b/>
          <w:bCs/>
        </w:rPr>
        <w:t xml:space="preserve">. </w:t>
      </w:r>
      <w:r w:rsidR="002273C9" w:rsidRPr="002273C9">
        <w:rPr>
          <w:b/>
          <w:bCs/>
        </w:rPr>
        <w:t>Untersucht K20 und zieht Schlussfolgerungen daraus. Fordert bei der Präsentation die Klasse</w:t>
      </w:r>
      <w:r w:rsidR="002273C9">
        <w:rPr>
          <w:b/>
          <w:bCs/>
        </w:rPr>
        <w:t xml:space="preserve"> </w:t>
      </w:r>
      <w:r w:rsidR="002273C9" w:rsidRPr="002273C9">
        <w:rPr>
          <w:b/>
          <w:bCs/>
        </w:rPr>
        <w:t>zunächst auf, K20 anzuschauen und eigene Gedanken dazu zu äußern, bevor ihr eure Befunde</w:t>
      </w:r>
      <w:r w:rsidR="002273C9">
        <w:rPr>
          <w:b/>
          <w:bCs/>
        </w:rPr>
        <w:t xml:space="preserve"> </w:t>
      </w:r>
      <w:r w:rsidR="002273C9" w:rsidRPr="002273C9">
        <w:rPr>
          <w:b/>
          <w:bCs/>
        </w:rPr>
        <w:t>vortragt.</w:t>
      </w:r>
    </w:p>
    <w:p w14:paraId="6E08CE7B" w14:textId="2CC7244B" w:rsidR="00CA6674" w:rsidRDefault="002273C9" w:rsidP="00CA6674">
      <w:pPr>
        <w:spacing w:after="0"/>
        <w:rPr>
          <w:b/>
          <w:bCs/>
        </w:rPr>
      </w:pPr>
      <w:r w:rsidRPr="002273C9">
        <w:rPr>
          <w:noProof/>
        </w:rPr>
        <mc:AlternateContent>
          <mc:Choice Requires="wps">
            <w:drawing>
              <wp:anchor distT="0" distB="0" distL="114300" distR="114300" simplePos="0" relativeHeight="252016640" behindDoc="0" locked="0" layoutInCell="1" allowOverlap="1" wp14:anchorId="04E46054" wp14:editId="51101011">
                <wp:simplePos x="0" y="0"/>
                <wp:positionH relativeFrom="column">
                  <wp:posOffset>-635</wp:posOffset>
                </wp:positionH>
                <wp:positionV relativeFrom="paragraph">
                  <wp:posOffset>25400</wp:posOffset>
                </wp:positionV>
                <wp:extent cx="6096000" cy="1691640"/>
                <wp:effectExtent l="0" t="0" r="0" b="381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91640"/>
                        </a:xfrm>
                        <a:prstGeom prst="rect">
                          <a:avLst/>
                        </a:prstGeom>
                        <a:solidFill>
                          <a:srgbClr val="E36C0A">
                            <a:alpha val="73000"/>
                          </a:srgbClr>
                        </a:solidFill>
                        <a:ln w="9525">
                          <a:noFill/>
                          <a:miter lim="800000"/>
                          <a:headEnd/>
                          <a:tailEnd/>
                        </a:ln>
                      </wps:spPr>
                      <wps:txbx>
                        <w:txbxContent>
                          <w:p w14:paraId="756A1086" w14:textId="77777777" w:rsidR="009D58B2" w:rsidRDefault="009D58B2" w:rsidP="002273C9">
                            <w:pPr>
                              <w:spacing w:line="360" w:lineRule="auto"/>
                              <w:contextualSpacing/>
                            </w:pPr>
                            <w:r>
                              <w:t>____________________________________________________________________________________</w:t>
                            </w:r>
                          </w:p>
                          <w:p w14:paraId="0108CA70" w14:textId="77777777" w:rsidR="009D58B2" w:rsidRDefault="009D58B2" w:rsidP="002273C9">
                            <w:pPr>
                              <w:spacing w:line="360" w:lineRule="auto"/>
                              <w:contextualSpacing/>
                            </w:pPr>
                            <w:r>
                              <w:t>____________________________________________________________________________________</w:t>
                            </w:r>
                          </w:p>
                          <w:p w14:paraId="494AD193" w14:textId="77777777" w:rsidR="009D58B2" w:rsidRDefault="009D58B2" w:rsidP="002273C9">
                            <w:pPr>
                              <w:spacing w:line="360" w:lineRule="auto"/>
                              <w:contextualSpacing/>
                            </w:pPr>
                            <w:r>
                              <w:t>____________________________________________________________________________________</w:t>
                            </w:r>
                          </w:p>
                          <w:p w14:paraId="5656D8A8" w14:textId="77777777" w:rsidR="009D58B2" w:rsidRDefault="009D58B2" w:rsidP="002273C9">
                            <w:pPr>
                              <w:spacing w:line="360" w:lineRule="auto"/>
                              <w:contextualSpacing/>
                            </w:pPr>
                            <w:r>
                              <w:t>____________________________________________________________________________________</w:t>
                            </w:r>
                          </w:p>
                          <w:p w14:paraId="5CC28BAE" w14:textId="77777777" w:rsidR="009D58B2" w:rsidRDefault="009D58B2" w:rsidP="002273C9">
                            <w:pPr>
                              <w:spacing w:line="360" w:lineRule="auto"/>
                              <w:contextualSpacing/>
                            </w:pPr>
                            <w:r>
                              <w:t>____________________________________________________________________________________</w:t>
                            </w:r>
                          </w:p>
                          <w:p w14:paraId="2E758C92" w14:textId="77777777" w:rsidR="009D58B2" w:rsidRDefault="009D58B2" w:rsidP="002273C9">
                            <w:pPr>
                              <w:spacing w:line="360" w:lineRule="auto"/>
                              <w:contextualSpacing/>
                            </w:pPr>
                            <w:r>
                              <w:t>____________________________________________________________________________________</w:t>
                            </w:r>
                          </w:p>
                          <w:p w14:paraId="3CF977EE" w14:textId="77777777" w:rsidR="009D58B2" w:rsidRDefault="009D58B2" w:rsidP="002273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6054" id="Textfeld 50" o:spid="_x0000_s1041" type="#_x0000_t202" style="position:absolute;margin-left:-.05pt;margin-top:2pt;width:480pt;height:133.2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" fillcolor="#e36c0a" stroked="f">
                <v:fill opacity="47802f"/>
                <v:textbox>
                  <w:txbxContent>
                    <w:p w14:paraId="756A1086" w14:textId="77777777" w:rsidR="009D58B2" w:rsidRDefault="009D58B2" w:rsidP="002273C9">
                      <w:pPr>
                        <w:spacing w:line="360" w:lineRule="auto"/>
                        <w:contextualSpacing/>
                      </w:pPr>
                      <w:r>
                        <w:t>____________________________________________________________________________________</w:t>
                      </w:r>
                    </w:p>
                    <w:p w14:paraId="0108CA70" w14:textId="77777777" w:rsidR="009D58B2" w:rsidRDefault="009D58B2" w:rsidP="002273C9">
                      <w:pPr>
                        <w:spacing w:line="360" w:lineRule="auto"/>
                        <w:contextualSpacing/>
                      </w:pPr>
                      <w:r>
                        <w:t>____________________________________________________________________________________</w:t>
                      </w:r>
                    </w:p>
                    <w:p w14:paraId="494AD193" w14:textId="77777777" w:rsidR="009D58B2" w:rsidRDefault="009D58B2" w:rsidP="002273C9">
                      <w:pPr>
                        <w:spacing w:line="360" w:lineRule="auto"/>
                        <w:contextualSpacing/>
                      </w:pPr>
                      <w:r>
                        <w:t>____________________________________________________________________________________</w:t>
                      </w:r>
                    </w:p>
                    <w:p w14:paraId="5656D8A8" w14:textId="77777777" w:rsidR="009D58B2" w:rsidRDefault="009D58B2" w:rsidP="002273C9">
                      <w:pPr>
                        <w:spacing w:line="360" w:lineRule="auto"/>
                        <w:contextualSpacing/>
                      </w:pPr>
                      <w:r>
                        <w:t>____________________________________________________________________________________</w:t>
                      </w:r>
                    </w:p>
                    <w:p w14:paraId="5CC28BAE" w14:textId="77777777" w:rsidR="009D58B2" w:rsidRDefault="009D58B2" w:rsidP="002273C9">
                      <w:pPr>
                        <w:spacing w:line="360" w:lineRule="auto"/>
                        <w:contextualSpacing/>
                      </w:pPr>
                      <w:r>
                        <w:t>____________________________________________________________________________________</w:t>
                      </w:r>
                    </w:p>
                    <w:p w14:paraId="2E758C92" w14:textId="77777777" w:rsidR="009D58B2" w:rsidRDefault="009D58B2" w:rsidP="002273C9">
                      <w:pPr>
                        <w:spacing w:line="360" w:lineRule="auto"/>
                        <w:contextualSpacing/>
                      </w:pPr>
                      <w:r>
                        <w:t>____________________________________________________________________________________</w:t>
                      </w:r>
                    </w:p>
                    <w:p w14:paraId="3CF977EE" w14:textId="77777777" w:rsidR="009D58B2" w:rsidRDefault="009D58B2" w:rsidP="002273C9"/>
                  </w:txbxContent>
                </v:textbox>
              </v:shape>
            </w:pict>
          </mc:Fallback>
        </mc:AlternateContent>
      </w:r>
    </w:p>
    <w:p w14:paraId="5940B4CA" w14:textId="14B2DCA3" w:rsidR="003812DA" w:rsidRDefault="003812DA" w:rsidP="000C1D8C">
      <w:pPr>
        <w:spacing w:after="0"/>
        <w:jc w:val="both"/>
        <w:rPr>
          <w:sz w:val="24"/>
          <w:szCs w:val="24"/>
        </w:rPr>
      </w:pPr>
    </w:p>
    <w:p w14:paraId="3C4C9D63" w14:textId="623EAA7E" w:rsidR="002273C9" w:rsidRDefault="002273C9" w:rsidP="000C1D8C">
      <w:pPr>
        <w:spacing w:after="0"/>
        <w:jc w:val="both"/>
        <w:rPr>
          <w:sz w:val="24"/>
          <w:szCs w:val="24"/>
        </w:rPr>
      </w:pPr>
    </w:p>
    <w:p w14:paraId="191F8136" w14:textId="68ACBB7F" w:rsidR="002273C9" w:rsidRDefault="002273C9" w:rsidP="000C1D8C">
      <w:pPr>
        <w:spacing w:after="0"/>
        <w:jc w:val="both"/>
        <w:rPr>
          <w:sz w:val="24"/>
          <w:szCs w:val="24"/>
        </w:rPr>
      </w:pPr>
    </w:p>
    <w:p w14:paraId="45A1F0E5" w14:textId="70A36166" w:rsidR="002273C9" w:rsidRDefault="002273C9" w:rsidP="000C1D8C">
      <w:pPr>
        <w:spacing w:after="0"/>
        <w:jc w:val="both"/>
        <w:rPr>
          <w:sz w:val="24"/>
          <w:szCs w:val="24"/>
        </w:rPr>
      </w:pPr>
    </w:p>
    <w:p w14:paraId="46DC6896" w14:textId="10A516F1" w:rsidR="002273C9" w:rsidRDefault="002273C9" w:rsidP="000C1D8C">
      <w:pPr>
        <w:spacing w:after="0"/>
        <w:jc w:val="both"/>
        <w:rPr>
          <w:sz w:val="24"/>
          <w:szCs w:val="24"/>
        </w:rPr>
      </w:pPr>
    </w:p>
    <w:p w14:paraId="286DC3DD" w14:textId="15FFC47D" w:rsidR="002273C9" w:rsidRDefault="002273C9" w:rsidP="000C1D8C">
      <w:pPr>
        <w:spacing w:after="0"/>
        <w:jc w:val="both"/>
        <w:rPr>
          <w:sz w:val="24"/>
          <w:szCs w:val="24"/>
        </w:rPr>
      </w:pPr>
    </w:p>
    <w:p w14:paraId="1F015D5E" w14:textId="359CC1BC" w:rsidR="000A5C6C" w:rsidRDefault="000A5C6C" w:rsidP="000C1D8C">
      <w:pPr>
        <w:spacing w:after="0"/>
        <w:jc w:val="both"/>
        <w:rPr>
          <w:sz w:val="24"/>
          <w:szCs w:val="24"/>
        </w:rPr>
      </w:pPr>
    </w:p>
    <w:p w14:paraId="28F83EE6" w14:textId="77777777" w:rsidR="00C04C43" w:rsidRDefault="002273C9" w:rsidP="00C04C43">
      <w:pPr>
        <w:spacing w:after="0"/>
        <w:rPr>
          <w:b/>
          <w:bCs/>
        </w:rPr>
      </w:pPr>
      <w:r>
        <w:rPr>
          <w:b/>
          <w:color w:val="C00000"/>
          <w:sz w:val="24"/>
          <w:szCs w:val="24"/>
          <w:shd w:val="clear" w:color="auto" w:fill="E5B8B7" w:themeFill="accent2" w:themeFillTint="66"/>
        </w:rPr>
        <w:lastRenderedPageBreak/>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sidR="00C04C43">
        <w:rPr>
          <w:b/>
          <w:bCs/>
        </w:rPr>
        <w:t>4</w:t>
      </w:r>
      <w:r>
        <w:rPr>
          <w:b/>
          <w:bCs/>
        </w:rPr>
        <w:t xml:space="preserve">. </w:t>
      </w:r>
      <w:r w:rsidR="00C04C43" w:rsidRPr="00C04C43">
        <w:rPr>
          <w:b/>
          <w:bCs/>
        </w:rPr>
        <w:t>Diskutiert mit der Klasse darüber, welche Form von Entschädigung ihr für die ehemalige</w:t>
      </w:r>
      <w:r w:rsidR="00C04C43">
        <w:rPr>
          <w:b/>
          <w:bCs/>
        </w:rPr>
        <w:t xml:space="preserve">n </w:t>
      </w:r>
      <w:r w:rsidR="00C04C43" w:rsidRPr="00C04C43">
        <w:rPr>
          <w:b/>
          <w:bCs/>
        </w:rPr>
        <w:t>Zwangsarbeiter und Häftlinge der Konzentrationslager für angemessen haltet</w:t>
      </w:r>
      <w:r w:rsidR="00C04C43">
        <w:rPr>
          <w:b/>
          <w:bCs/>
        </w:rPr>
        <w:t>.</w:t>
      </w:r>
    </w:p>
    <w:p w14:paraId="1D0DD024" w14:textId="69451BAE" w:rsidR="00C04C43" w:rsidRPr="00C04C43" w:rsidRDefault="00C04C43" w:rsidP="00C04C43">
      <w:pPr>
        <w:spacing w:after="0"/>
      </w:pPr>
      <w:r w:rsidRPr="00C04C43">
        <w:t>[Zusatzaufgabe: Beauftragt ein oder zwei Mitglieder eurer Gruppe damit, bis zur nächsten Stunde zu recherchieren, in welcher Form und Höhe solche Entschädigungen nach dem Krieg stattgefunden haben.]</w:t>
      </w:r>
    </w:p>
    <w:p w14:paraId="1C78357A" w14:textId="7C242A0E" w:rsidR="002273C9" w:rsidRPr="002273C9" w:rsidRDefault="00C04C43" w:rsidP="002273C9">
      <w:pPr>
        <w:spacing w:after="0"/>
        <w:rPr>
          <w:b/>
          <w:bCs/>
        </w:rPr>
      </w:pPr>
      <w:r w:rsidRPr="00C04C43">
        <w:rPr>
          <w:noProof/>
        </w:rPr>
        <mc:AlternateContent>
          <mc:Choice Requires="wps">
            <w:drawing>
              <wp:anchor distT="0" distB="0" distL="114300" distR="114300" simplePos="0" relativeHeight="252018688" behindDoc="0" locked="0" layoutInCell="1" allowOverlap="1" wp14:anchorId="126E55D2" wp14:editId="2DDF2126">
                <wp:simplePos x="0" y="0"/>
                <wp:positionH relativeFrom="column">
                  <wp:posOffset>0</wp:posOffset>
                </wp:positionH>
                <wp:positionV relativeFrom="paragraph">
                  <wp:posOffset>-635</wp:posOffset>
                </wp:positionV>
                <wp:extent cx="6096000" cy="2156460"/>
                <wp:effectExtent l="0" t="0" r="0"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156460"/>
                        </a:xfrm>
                        <a:prstGeom prst="rect">
                          <a:avLst/>
                        </a:prstGeom>
                        <a:solidFill>
                          <a:srgbClr val="E36C0A">
                            <a:alpha val="73000"/>
                          </a:srgbClr>
                        </a:solidFill>
                        <a:ln w="9525">
                          <a:noFill/>
                          <a:miter lim="800000"/>
                          <a:headEnd/>
                          <a:tailEnd/>
                        </a:ln>
                      </wps:spPr>
                      <wps:txbx>
                        <w:txbxContent>
                          <w:p w14:paraId="133968FB" w14:textId="77777777" w:rsidR="009D58B2" w:rsidRDefault="009D58B2" w:rsidP="00C04C43">
                            <w:pPr>
                              <w:spacing w:line="360" w:lineRule="auto"/>
                              <w:contextualSpacing/>
                            </w:pPr>
                            <w:r>
                              <w:t>____________________________________________________________________________________</w:t>
                            </w:r>
                          </w:p>
                          <w:p w14:paraId="1C7D2F24" w14:textId="77777777" w:rsidR="009D58B2" w:rsidRDefault="009D58B2" w:rsidP="00C04C43">
                            <w:pPr>
                              <w:spacing w:line="360" w:lineRule="auto"/>
                              <w:contextualSpacing/>
                            </w:pPr>
                            <w:r>
                              <w:t>____________________________________________________________________________________</w:t>
                            </w:r>
                          </w:p>
                          <w:p w14:paraId="09863646" w14:textId="77777777" w:rsidR="009D58B2" w:rsidRDefault="009D58B2" w:rsidP="00C04C43">
                            <w:pPr>
                              <w:spacing w:line="360" w:lineRule="auto"/>
                              <w:contextualSpacing/>
                            </w:pPr>
                            <w:r>
                              <w:t>____________________________________________________________________________________</w:t>
                            </w:r>
                          </w:p>
                          <w:p w14:paraId="7CDCC5C3" w14:textId="77777777" w:rsidR="009D58B2" w:rsidRDefault="009D58B2" w:rsidP="00C04C43">
                            <w:pPr>
                              <w:spacing w:line="360" w:lineRule="auto"/>
                              <w:contextualSpacing/>
                            </w:pPr>
                            <w:r>
                              <w:t>____________________________________________________________________________________</w:t>
                            </w:r>
                          </w:p>
                          <w:p w14:paraId="3C9BBBBB" w14:textId="77777777" w:rsidR="009D58B2" w:rsidRDefault="009D58B2" w:rsidP="00C04C43">
                            <w:pPr>
                              <w:spacing w:line="360" w:lineRule="auto"/>
                              <w:contextualSpacing/>
                            </w:pPr>
                            <w:r>
                              <w:t>____________________________________________________________________________________</w:t>
                            </w:r>
                          </w:p>
                          <w:p w14:paraId="3D7DD25F" w14:textId="77777777" w:rsidR="009D58B2" w:rsidRDefault="009D58B2" w:rsidP="00C04C43">
                            <w:pPr>
                              <w:spacing w:line="360" w:lineRule="auto"/>
                              <w:contextualSpacing/>
                            </w:pPr>
                            <w:r>
                              <w:t>____________________________________________________________________________________</w:t>
                            </w:r>
                          </w:p>
                          <w:p w14:paraId="1EFC4D65" w14:textId="77777777" w:rsidR="009D58B2" w:rsidRDefault="009D58B2" w:rsidP="00C04C43">
                            <w:pPr>
                              <w:spacing w:line="360" w:lineRule="auto"/>
                              <w:contextualSpacing/>
                            </w:pPr>
                            <w:r>
                              <w:t>____________________________________________________________________________________</w:t>
                            </w:r>
                          </w:p>
                          <w:p w14:paraId="5031EF16" w14:textId="77777777" w:rsidR="009D58B2" w:rsidRDefault="009D58B2" w:rsidP="00C04C43">
                            <w:pPr>
                              <w:spacing w:line="360" w:lineRule="auto"/>
                              <w:contextualSpacing/>
                            </w:pPr>
                            <w:r>
                              <w:t>____________________________________________________________________________________</w:t>
                            </w:r>
                          </w:p>
                          <w:p w14:paraId="26ADFF34" w14:textId="77777777" w:rsidR="009D58B2" w:rsidRDefault="009D58B2" w:rsidP="00C04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E55D2" id="Textfeld 52" o:spid="_x0000_s1042" type="#_x0000_t202" style="position:absolute;margin-left:0;margin-top:-.05pt;width:480pt;height:169.8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" fillcolor="#e36c0a" stroked="f">
                <v:fill opacity="47802f"/>
                <v:textbox>
                  <w:txbxContent>
                    <w:p w14:paraId="133968FB" w14:textId="77777777" w:rsidR="009D58B2" w:rsidRDefault="009D58B2" w:rsidP="00C04C43">
                      <w:pPr>
                        <w:spacing w:line="360" w:lineRule="auto"/>
                        <w:contextualSpacing/>
                      </w:pPr>
                      <w:r>
                        <w:t>____________________________________________________________________________________</w:t>
                      </w:r>
                    </w:p>
                    <w:p w14:paraId="1C7D2F24" w14:textId="77777777" w:rsidR="009D58B2" w:rsidRDefault="009D58B2" w:rsidP="00C04C43">
                      <w:pPr>
                        <w:spacing w:line="360" w:lineRule="auto"/>
                        <w:contextualSpacing/>
                      </w:pPr>
                      <w:r>
                        <w:t>____________________________________________________________________________________</w:t>
                      </w:r>
                    </w:p>
                    <w:p w14:paraId="09863646" w14:textId="77777777" w:rsidR="009D58B2" w:rsidRDefault="009D58B2" w:rsidP="00C04C43">
                      <w:pPr>
                        <w:spacing w:line="360" w:lineRule="auto"/>
                        <w:contextualSpacing/>
                      </w:pPr>
                      <w:r>
                        <w:t>____________________________________________________________________________________</w:t>
                      </w:r>
                    </w:p>
                    <w:p w14:paraId="7CDCC5C3" w14:textId="77777777" w:rsidR="009D58B2" w:rsidRDefault="009D58B2" w:rsidP="00C04C43">
                      <w:pPr>
                        <w:spacing w:line="360" w:lineRule="auto"/>
                        <w:contextualSpacing/>
                      </w:pPr>
                      <w:r>
                        <w:t>____________________________________________________________________________________</w:t>
                      </w:r>
                    </w:p>
                    <w:p w14:paraId="3C9BBBBB" w14:textId="77777777" w:rsidR="009D58B2" w:rsidRDefault="009D58B2" w:rsidP="00C04C43">
                      <w:pPr>
                        <w:spacing w:line="360" w:lineRule="auto"/>
                        <w:contextualSpacing/>
                      </w:pPr>
                      <w:r>
                        <w:t>____________________________________________________________________________________</w:t>
                      </w:r>
                    </w:p>
                    <w:p w14:paraId="3D7DD25F" w14:textId="77777777" w:rsidR="009D58B2" w:rsidRDefault="009D58B2" w:rsidP="00C04C43">
                      <w:pPr>
                        <w:spacing w:line="360" w:lineRule="auto"/>
                        <w:contextualSpacing/>
                      </w:pPr>
                      <w:r>
                        <w:t>____________________________________________________________________________________</w:t>
                      </w:r>
                    </w:p>
                    <w:p w14:paraId="1EFC4D65" w14:textId="77777777" w:rsidR="009D58B2" w:rsidRDefault="009D58B2" w:rsidP="00C04C43">
                      <w:pPr>
                        <w:spacing w:line="360" w:lineRule="auto"/>
                        <w:contextualSpacing/>
                      </w:pPr>
                      <w:r>
                        <w:t>____________________________________________________________________________________</w:t>
                      </w:r>
                    </w:p>
                    <w:p w14:paraId="5031EF16" w14:textId="77777777" w:rsidR="009D58B2" w:rsidRDefault="009D58B2" w:rsidP="00C04C43">
                      <w:pPr>
                        <w:spacing w:line="360" w:lineRule="auto"/>
                        <w:contextualSpacing/>
                      </w:pPr>
                      <w:r>
                        <w:t>____________________________________________________________________________________</w:t>
                      </w:r>
                    </w:p>
                    <w:p w14:paraId="26ADFF34" w14:textId="77777777" w:rsidR="009D58B2" w:rsidRDefault="009D58B2" w:rsidP="00C04C43"/>
                  </w:txbxContent>
                </v:textbox>
              </v:shape>
            </w:pict>
          </mc:Fallback>
        </mc:AlternateContent>
      </w:r>
    </w:p>
    <w:p w14:paraId="4AA84710" w14:textId="5F90A2E5" w:rsidR="002273C9" w:rsidRDefault="002273C9" w:rsidP="002273C9">
      <w:pPr>
        <w:spacing w:after="0"/>
        <w:rPr>
          <w:b/>
          <w:bCs/>
        </w:rPr>
      </w:pPr>
    </w:p>
    <w:p w14:paraId="34BAFE11" w14:textId="77777777" w:rsidR="002273C9" w:rsidRDefault="002273C9" w:rsidP="002273C9">
      <w:pPr>
        <w:spacing w:after="0"/>
        <w:jc w:val="both"/>
        <w:rPr>
          <w:sz w:val="24"/>
          <w:szCs w:val="24"/>
        </w:rPr>
      </w:pPr>
    </w:p>
    <w:p w14:paraId="04B19012" w14:textId="77777777" w:rsidR="002273C9" w:rsidRDefault="002273C9" w:rsidP="002273C9">
      <w:pPr>
        <w:spacing w:after="0"/>
        <w:jc w:val="both"/>
        <w:rPr>
          <w:sz w:val="24"/>
          <w:szCs w:val="24"/>
        </w:rPr>
      </w:pPr>
    </w:p>
    <w:p w14:paraId="2AF0B75D" w14:textId="77777777" w:rsidR="002273C9" w:rsidRDefault="002273C9" w:rsidP="002273C9">
      <w:pPr>
        <w:spacing w:after="0"/>
        <w:jc w:val="both"/>
        <w:rPr>
          <w:sz w:val="24"/>
          <w:szCs w:val="24"/>
        </w:rPr>
      </w:pPr>
    </w:p>
    <w:p w14:paraId="6FB746CB" w14:textId="77777777" w:rsidR="002273C9" w:rsidRDefault="002273C9" w:rsidP="002273C9">
      <w:pPr>
        <w:spacing w:after="0"/>
        <w:jc w:val="both"/>
        <w:rPr>
          <w:sz w:val="24"/>
          <w:szCs w:val="24"/>
        </w:rPr>
      </w:pPr>
    </w:p>
    <w:p w14:paraId="59C12B87" w14:textId="7B88D8E6" w:rsidR="007D1845" w:rsidRDefault="007D1845" w:rsidP="000C1D8C">
      <w:pPr>
        <w:spacing w:after="0"/>
        <w:jc w:val="both"/>
        <w:rPr>
          <w:sz w:val="24"/>
          <w:szCs w:val="24"/>
        </w:rPr>
      </w:pPr>
    </w:p>
    <w:p w14:paraId="4BF5F9A6" w14:textId="36772627" w:rsidR="002273C9" w:rsidRDefault="002273C9" w:rsidP="000C1D8C">
      <w:pPr>
        <w:spacing w:after="0"/>
        <w:jc w:val="both"/>
        <w:rPr>
          <w:sz w:val="24"/>
          <w:szCs w:val="24"/>
        </w:rPr>
      </w:pPr>
    </w:p>
    <w:p w14:paraId="13FF7FA3" w14:textId="4BD03F0B" w:rsidR="002273C9" w:rsidRDefault="002273C9" w:rsidP="000C1D8C">
      <w:pPr>
        <w:spacing w:after="0"/>
        <w:jc w:val="both"/>
        <w:rPr>
          <w:sz w:val="24"/>
          <w:szCs w:val="24"/>
        </w:rPr>
      </w:pPr>
    </w:p>
    <w:p w14:paraId="0F0F76FE" w14:textId="5F54BAA0" w:rsidR="002273C9" w:rsidRDefault="002273C9" w:rsidP="000C1D8C">
      <w:pPr>
        <w:spacing w:after="0"/>
        <w:jc w:val="both"/>
        <w:rPr>
          <w:sz w:val="24"/>
          <w:szCs w:val="24"/>
        </w:rPr>
      </w:pPr>
    </w:p>
    <w:p w14:paraId="5088697C" w14:textId="1C43A054" w:rsidR="002273C9" w:rsidRDefault="002273C9" w:rsidP="000C1D8C">
      <w:pPr>
        <w:spacing w:after="0"/>
        <w:jc w:val="both"/>
        <w:rPr>
          <w:sz w:val="24"/>
          <w:szCs w:val="24"/>
        </w:rPr>
      </w:pPr>
    </w:p>
    <w:p w14:paraId="696A67AB" w14:textId="3217EAF5" w:rsidR="002273C9" w:rsidRDefault="002273C9" w:rsidP="000C1D8C">
      <w:pPr>
        <w:spacing w:after="0"/>
        <w:jc w:val="both"/>
        <w:rPr>
          <w:sz w:val="24"/>
          <w:szCs w:val="24"/>
        </w:rPr>
      </w:pPr>
    </w:p>
    <w:bookmarkEnd w:id="24"/>
    <w:p w14:paraId="5A9D78B1" w14:textId="662C0746" w:rsidR="002273C9" w:rsidRDefault="002273C9" w:rsidP="000C1D8C">
      <w:pPr>
        <w:spacing w:after="0"/>
        <w:jc w:val="both"/>
        <w:rPr>
          <w:sz w:val="24"/>
          <w:szCs w:val="24"/>
        </w:rPr>
      </w:pPr>
    </w:p>
    <w:p w14:paraId="421FF4A0" w14:textId="5EF8830D" w:rsidR="002273C9" w:rsidRDefault="002273C9" w:rsidP="000C1D8C">
      <w:pPr>
        <w:spacing w:after="0"/>
        <w:jc w:val="both"/>
        <w:rPr>
          <w:sz w:val="24"/>
          <w:szCs w:val="24"/>
        </w:rPr>
      </w:pPr>
    </w:p>
    <w:p w14:paraId="7EC87D42" w14:textId="6C7A50A0" w:rsidR="002273C9" w:rsidRDefault="002273C9" w:rsidP="000C1D8C">
      <w:pPr>
        <w:spacing w:after="0"/>
        <w:jc w:val="both"/>
        <w:rPr>
          <w:sz w:val="24"/>
          <w:szCs w:val="24"/>
        </w:rPr>
      </w:pPr>
    </w:p>
    <w:p w14:paraId="2B73E983" w14:textId="18D202E9" w:rsidR="002273C9" w:rsidRDefault="002273C9" w:rsidP="000C1D8C">
      <w:pPr>
        <w:spacing w:after="0"/>
        <w:jc w:val="both"/>
        <w:rPr>
          <w:sz w:val="24"/>
          <w:szCs w:val="24"/>
        </w:rPr>
      </w:pPr>
    </w:p>
    <w:p w14:paraId="4BC66096" w14:textId="14744053" w:rsidR="002273C9" w:rsidRDefault="002273C9" w:rsidP="000C1D8C">
      <w:pPr>
        <w:spacing w:after="0"/>
        <w:jc w:val="both"/>
        <w:rPr>
          <w:sz w:val="24"/>
          <w:szCs w:val="24"/>
        </w:rPr>
      </w:pPr>
    </w:p>
    <w:p w14:paraId="4AD45DDC" w14:textId="5021931E" w:rsidR="002273C9" w:rsidRDefault="002273C9" w:rsidP="000C1D8C">
      <w:pPr>
        <w:spacing w:after="0"/>
        <w:jc w:val="both"/>
        <w:rPr>
          <w:sz w:val="24"/>
          <w:szCs w:val="24"/>
        </w:rPr>
      </w:pPr>
    </w:p>
    <w:p w14:paraId="3315C9B4" w14:textId="77777777" w:rsidR="002273C9" w:rsidRDefault="002273C9" w:rsidP="000C1D8C">
      <w:pPr>
        <w:spacing w:after="0"/>
        <w:jc w:val="both"/>
        <w:rPr>
          <w:sz w:val="24"/>
          <w:szCs w:val="24"/>
        </w:rPr>
      </w:pPr>
    </w:p>
    <w:p w14:paraId="1AFC777A" w14:textId="62803E70" w:rsidR="00C958DF" w:rsidRDefault="00C958DF" w:rsidP="000C1D8C">
      <w:pPr>
        <w:spacing w:after="0"/>
        <w:jc w:val="both"/>
        <w:rPr>
          <w:b/>
          <w:sz w:val="24"/>
          <w:szCs w:val="24"/>
        </w:rPr>
      </w:pPr>
    </w:p>
    <w:p w14:paraId="6CE83496" w14:textId="23365FE5" w:rsidR="00C958DF" w:rsidRDefault="00C958DF" w:rsidP="000C1D8C">
      <w:pPr>
        <w:spacing w:after="0"/>
        <w:jc w:val="both"/>
        <w:rPr>
          <w:b/>
          <w:sz w:val="24"/>
          <w:szCs w:val="24"/>
        </w:rPr>
      </w:pPr>
    </w:p>
    <w:p w14:paraId="7809A257" w14:textId="24A5CEC1" w:rsidR="00C958DF" w:rsidRDefault="00C958DF" w:rsidP="000C1D8C">
      <w:pPr>
        <w:spacing w:after="0"/>
        <w:jc w:val="both"/>
        <w:rPr>
          <w:b/>
          <w:sz w:val="24"/>
          <w:szCs w:val="24"/>
        </w:rPr>
      </w:pPr>
    </w:p>
    <w:p w14:paraId="07F9925D" w14:textId="0C70C1DF" w:rsidR="00C958DF" w:rsidRDefault="00C958DF" w:rsidP="000C1D8C">
      <w:pPr>
        <w:spacing w:after="0"/>
        <w:jc w:val="both"/>
        <w:rPr>
          <w:b/>
          <w:sz w:val="24"/>
          <w:szCs w:val="24"/>
        </w:rPr>
      </w:pPr>
    </w:p>
    <w:p w14:paraId="5CCA3172" w14:textId="53D7CD69" w:rsidR="00C958DF" w:rsidRDefault="00C958DF" w:rsidP="000C1D8C">
      <w:pPr>
        <w:spacing w:after="0"/>
        <w:jc w:val="both"/>
        <w:rPr>
          <w:b/>
          <w:sz w:val="24"/>
          <w:szCs w:val="24"/>
        </w:rPr>
      </w:pPr>
    </w:p>
    <w:p w14:paraId="26EE81AE" w14:textId="75B11EF4" w:rsidR="00D13221" w:rsidRDefault="00D13221" w:rsidP="009136BF">
      <w:pPr>
        <w:spacing w:after="0"/>
        <w:jc w:val="both"/>
        <w:rPr>
          <w:b/>
          <w:sz w:val="24"/>
          <w:szCs w:val="24"/>
        </w:rPr>
      </w:pPr>
    </w:p>
    <w:p w14:paraId="26FD6F47" w14:textId="77777777" w:rsidR="007D1845" w:rsidRDefault="007D1845" w:rsidP="009136BF">
      <w:pPr>
        <w:spacing w:after="0"/>
        <w:jc w:val="both"/>
        <w:rPr>
          <w:rFonts w:ascii="Comic Sans MS" w:hAnsi="Comic Sans MS"/>
          <w:b/>
          <w:sz w:val="20"/>
          <w:szCs w:val="20"/>
        </w:rPr>
      </w:pPr>
    </w:p>
    <w:p w14:paraId="712F74D3" w14:textId="601B5B44" w:rsidR="00974752" w:rsidRDefault="00974752" w:rsidP="000C1D8C">
      <w:pPr>
        <w:spacing w:after="0"/>
        <w:jc w:val="both"/>
        <w:rPr>
          <w:rFonts w:ascii="Comic Sans MS" w:hAnsi="Comic Sans MS"/>
          <w:b/>
          <w:sz w:val="20"/>
          <w:szCs w:val="20"/>
        </w:rPr>
      </w:pPr>
    </w:p>
    <w:p w14:paraId="1489174C" w14:textId="77777777" w:rsidR="00C04C43" w:rsidRDefault="00C04C43" w:rsidP="000C1D8C">
      <w:pPr>
        <w:spacing w:after="0"/>
        <w:jc w:val="both"/>
        <w:rPr>
          <w:b/>
          <w:sz w:val="24"/>
          <w:szCs w:val="24"/>
        </w:rPr>
      </w:pPr>
    </w:p>
    <w:p w14:paraId="0AA0B59F" w14:textId="77777777" w:rsidR="00974752" w:rsidRDefault="00974752" w:rsidP="000C1D8C">
      <w:pPr>
        <w:spacing w:after="0"/>
        <w:jc w:val="both"/>
        <w:rPr>
          <w:b/>
          <w:sz w:val="24"/>
          <w:szCs w:val="24"/>
        </w:rPr>
      </w:pPr>
    </w:p>
    <w:p w14:paraId="12DCFE06" w14:textId="61ADF22F" w:rsidR="00F014BF" w:rsidRDefault="00F014BF" w:rsidP="007D1845">
      <w:pPr>
        <w:tabs>
          <w:tab w:val="left" w:pos="2892"/>
        </w:tabs>
        <w:spacing w:after="0"/>
        <w:jc w:val="both"/>
        <w:rPr>
          <w:b/>
          <w:sz w:val="24"/>
          <w:szCs w:val="24"/>
        </w:rPr>
      </w:pPr>
    </w:p>
    <w:p w14:paraId="2BC01BCE" w14:textId="03F7710D" w:rsidR="004C0793" w:rsidRDefault="004C0793" w:rsidP="000C1D8C">
      <w:pPr>
        <w:spacing w:after="0"/>
        <w:jc w:val="both"/>
        <w:rPr>
          <w:b/>
          <w:sz w:val="24"/>
          <w:szCs w:val="24"/>
        </w:rPr>
      </w:pPr>
      <w:bookmarkStart w:id="26" w:name="_Hlk65153478"/>
      <w:bookmarkEnd w:id="25"/>
    </w:p>
    <w:p w14:paraId="46B8B093" w14:textId="365AE1BA" w:rsidR="004C0793" w:rsidRDefault="004C0793" w:rsidP="000C1D8C">
      <w:pPr>
        <w:spacing w:after="0"/>
        <w:jc w:val="both"/>
        <w:rPr>
          <w:b/>
          <w:sz w:val="24"/>
          <w:szCs w:val="24"/>
        </w:rPr>
      </w:pPr>
    </w:p>
    <w:p w14:paraId="57926CBE" w14:textId="7874ED4D" w:rsidR="004C0793" w:rsidRDefault="004C0793" w:rsidP="000C1D8C">
      <w:pPr>
        <w:spacing w:after="0"/>
        <w:jc w:val="both"/>
        <w:rPr>
          <w:b/>
          <w:sz w:val="24"/>
          <w:szCs w:val="24"/>
        </w:rPr>
      </w:pPr>
    </w:p>
    <w:p w14:paraId="4A224DF2" w14:textId="2A06195A" w:rsidR="00A100A8" w:rsidRPr="008235E5" w:rsidRDefault="00A100A8" w:rsidP="00A100A8">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27" w:name="_Hlk65142552"/>
      <w:bookmarkEnd w:id="26"/>
      <w:r>
        <w:rPr>
          <w:rFonts w:asciiTheme="majorHAnsi" w:eastAsiaTheme="majorEastAsia" w:hAnsiTheme="majorHAnsi" w:cstheme="majorBidi"/>
          <w:color w:val="17365D" w:themeColor="text2" w:themeShade="BF"/>
          <w:spacing w:val="5"/>
          <w:kern w:val="28"/>
          <w:sz w:val="36"/>
          <w:szCs w:val="36"/>
        </w:rPr>
        <w:lastRenderedPageBreak/>
        <w:t xml:space="preserve">Erwartungshorizont </w:t>
      </w:r>
      <w:r w:rsidR="00EC73CA">
        <w:rPr>
          <w:rFonts w:asciiTheme="majorHAnsi" w:eastAsiaTheme="majorEastAsia" w:hAnsiTheme="majorHAnsi" w:cstheme="majorBidi"/>
          <w:color w:val="17365D" w:themeColor="text2" w:themeShade="BF"/>
          <w:spacing w:val="5"/>
          <w:kern w:val="28"/>
          <w:sz w:val="36"/>
          <w:szCs w:val="36"/>
        </w:rPr>
        <w:t>zu</w:t>
      </w:r>
      <w:r w:rsidR="00286082">
        <w:rPr>
          <w:rFonts w:asciiTheme="majorHAnsi" w:eastAsiaTheme="majorEastAsia" w:hAnsiTheme="majorHAnsi" w:cstheme="majorBidi"/>
          <w:color w:val="17365D" w:themeColor="text2" w:themeShade="BF"/>
          <w:spacing w:val="5"/>
          <w:kern w:val="28"/>
          <w:sz w:val="36"/>
          <w:szCs w:val="36"/>
        </w:rPr>
        <w:t>m Unterrichtseinstieg</w:t>
      </w:r>
      <w:r w:rsidR="00EC73CA">
        <w:rPr>
          <w:rFonts w:asciiTheme="majorHAnsi" w:eastAsiaTheme="majorEastAsia" w:hAnsiTheme="majorHAnsi" w:cstheme="majorBidi"/>
          <w:color w:val="17365D" w:themeColor="text2" w:themeShade="BF"/>
          <w:spacing w:val="5"/>
          <w:kern w:val="28"/>
          <w:sz w:val="36"/>
          <w:szCs w:val="36"/>
        </w:rPr>
        <w:t xml:space="preserve">: </w:t>
      </w:r>
      <w:r w:rsidR="00286082">
        <w:rPr>
          <w:rFonts w:asciiTheme="majorHAnsi" w:eastAsiaTheme="majorEastAsia" w:hAnsiTheme="majorHAnsi" w:cstheme="majorBidi"/>
          <w:color w:val="17365D" w:themeColor="text2" w:themeShade="BF"/>
          <w:spacing w:val="5"/>
          <w:kern w:val="28"/>
          <w:sz w:val="36"/>
          <w:szCs w:val="36"/>
        </w:rPr>
        <w:t>Zitat Hitlers</w:t>
      </w:r>
    </w:p>
    <w:p w14:paraId="5C139D92" w14:textId="77777777" w:rsidR="00253B77" w:rsidRDefault="00253B77" w:rsidP="000C1D8C">
      <w:pPr>
        <w:spacing w:after="0"/>
        <w:jc w:val="both"/>
        <w:rPr>
          <w:b/>
          <w:sz w:val="24"/>
          <w:szCs w:val="24"/>
        </w:rPr>
      </w:pPr>
    </w:p>
    <w:p w14:paraId="6817F3B1" w14:textId="77777777" w:rsidR="002B78A4" w:rsidRPr="00232560" w:rsidRDefault="002B78A4" w:rsidP="002B78A4">
      <w:pPr>
        <w:spacing w:before="60" w:afterLines="60" w:after="144" w:line="240" w:lineRule="auto"/>
        <w:rPr>
          <w:rFonts w:eastAsia="Times New Roman" w:cs="Times New Roman"/>
          <w:b/>
          <w:color w:val="000000"/>
          <w:u w:val="single"/>
          <w:lang w:eastAsia="de-DE"/>
        </w:rPr>
      </w:pPr>
      <w:bookmarkStart w:id="28" w:name="_Hlk65142472"/>
      <w:r>
        <w:rPr>
          <w:rFonts w:eastAsia="Times New Roman" w:cs="Times New Roman"/>
          <w:b/>
          <w:color w:val="000000"/>
          <w:u w:val="single"/>
          <w:lang w:eastAsia="de-DE"/>
        </w:rPr>
        <w:t>Arbeitsauftrag:</w:t>
      </w:r>
    </w:p>
    <w:p w14:paraId="79ECC75B" w14:textId="77777777" w:rsidR="002B78A4" w:rsidRDefault="002B78A4" w:rsidP="002B78A4">
      <w:pPr>
        <w:tabs>
          <w:tab w:val="center" w:pos="4536"/>
          <w:tab w:val="right" w:pos="9072"/>
        </w:tabs>
        <w:spacing w:after="0" w:line="240" w:lineRule="auto"/>
        <w:jc w:val="both"/>
        <w:rPr>
          <w:b/>
        </w:rPr>
      </w:pPr>
      <w:r w:rsidRPr="00232560">
        <w:rPr>
          <w:b/>
          <w:color w:val="C00000"/>
          <w:sz w:val="24"/>
          <w:szCs w:val="24"/>
          <w:shd w:val="clear" w:color="auto" w:fill="E5B8B7" w:themeFill="accent2" w:themeFillTint="66"/>
        </w:rPr>
        <w:t>?</w:t>
      </w:r>
      <w:r w:rsidRPr="00232560">
        <w:rPr>
          <w:b/>
          <w:color w:val="C00000"/>
          <w:sz w:val="24"/>
          <w:szCs w:val="24"/>
          <w:shd w:val="clear" w:color="auto" w:fill="E5B8B7" w:themeFill="accent2" w:themeFillTint="66"/>
        </w:rPr>
        <w:sym w:font="Wingdings" w:char="F04A"/>
      </w:r>
      <w:r w:rsidRPr="00232560">
        <w:rPr>
          <w:b/>
          <w:color w:val="C00000"/>
          <w:sz w:val="24"/>
          <w:szCs w:val="24"/>
          <w:shd w:val="clear" w:color="auto" w:fill="E5B8B7" w:themeFill="accent2" w:themeFillTint="66"/>
        </w:rPr>
        <w:t xml:space="preserve">! </w:t>
      </w:r>
    </w:p>
    <w:p w14:paraId="0C1276CB" w14:textId="10C9AA51" w:rsidR="00601E8D" w:rsidRPr="005D1913" w:rsidRDefault="002B78A4" w:rsidP="002B78A4">
      <w:pPr>
        <w:spacing w:after="0"/>
        <w:jc w:val="both"/>
        <w:rPr>
          <w:b/>
          <w:bCs/>
        </w:rPr>
      </w:pPr>
      <w:r w:rsidRPr="0011051E">
        <w:rPr>
          <w:b/>
        </w:rPr>
        <w:t xml:space="preserve">1. </w:t>
      </w:r>
      <w:r>
        <w:rPr>
          <w:b/>
        </w:rPr>
        <w:t xml:space="preserve">Analysiert diese </w:t>
      </w:r>
      <w:r w:rsidRPr="00910AF5">
        <w:rPr>
          <w:b/>
          <w:bCs/>
        </w:rPr>
        <w:t>Äußerung im Hinblick auf die Ziele Hitlerdeutschlands im Zweiten Weltkrieg</w:t>
      </w:r>
      <w:r>
        <w:rPr>
          <w:b/>
          <w:bCs/>
        </w:rPr>
        <w:t>.</w:t>
      </w:r>
    </w:p>
    <w:p w14:paraId="38B55C1A" w14:textId="209B33D4" w:rsidR="0010291D" w:rsidRDefault="0010291D" w:rsidP="00601E8D">
      <w:pPr>
        <w:spacing w:after="0"/>
        <w:jc w:val="both"/>
        <w:rPr>
          <w:bCs/>
          <w:sz w:val="20"/>
          <w:szCs w:val="20"/>
        </w:rPr>
      </w:pPr>
    </w:p>
    <w:p w14:paraId="7D201272" w14:textId="515BED16" w:rsidR="0010291D" w:rsidRPr="005D1913" w:rsidRDefault="0010291D" w:rsidP="00601E8D">
      <w:pPr>
        <w:spacing w:after="0"/>
        <w:jc w:val="both"/>
        <w:rPr>
          <w:bCs/>
          <w:sz w:val="20"/>
          <w:szCs w:val="20"/>
        </w:rPr>
      </w:pPr>
      <w:r w:rsidRPr="0051501A">
        <w:rPr>
          <w:b/>
          <w:i/>
          <w:iCs/>
        </w:rPr>
        <w:t xml:space="preserve">Mögliches Tafelbild </w:t>
      </w:r>
      <w:r>
        <w:rPr>
          <w:b/>
          <w:i/>
          <w:iCs/>
        </w:rPr>
        <w:t>1:</w:t>
      </w:r>
    </w:p>
    <w:p w14:paraId="5A274420" w14:textId="4CAB4A40" w:rsidR="00F44244" w:rsidRDefault="006344CE" w:rsidP="00F44244">
      <w:pPr>
        <w:spacing w:after="0"/>
        <w:jc w:val="both"/>
        <w:rPr>
          <w:bCs/>
          <w:sz w:val="20"/>
          <w:szCs w:val="20"/>
        </w:rPr>
      </w:pPr>
      <w:r>
        <w:rPr>
          <w:bCs/>
          <w:sz w:val="20"/>
          <w:szCs w:val="20"/>
        </w:rPr>
        <w:t>[</w:t>
      </w:r>
      <w:r w:rsidR="00F44244" w:rsidRPr="00601E8D">
        <w:rPr>
          <w:bCs/>
          <w:i/>
          <w:iCs/>
          <w:sz w:val="20"/>
          <w:szCs w:val="20"/>
        </w:rPr>
        <w:t xml:space="preserve">Hier ausführlich; auch weniger ist möglich, evtl. nur in Stichworten; die evtl. verzichtbaren Aspekte sind geklammert; das Ganze auch auf Folie mit OHP oder am PC über </w:t>
      </w:r>
      <w:proofErr w:type="spellStart"/>
      <w:r w:rsidR="00F44244" w:rsidRPr="00601E8D">
        <w:rPr>
          <w:bCs/>
          <w:i/>
          <w:iCs/>
          <w:sz w:val="20"/>
          <w:szCs w:val="20"/>
        </w:rPr>
        <w:t>Beamer</w:t>
      </w:r>
      <w:proofErr w:type="spellEnd"/>
      <w:r w:rsidR="00F44244" w:rsidRPr="00601E8D">
        <w:rPr>
          <w:bCs/>
          <w:i/>
          <w:iCs/>
          <w:sz w:val="20"/>
          <w:szCs w:val="20"/>
        </w:rPr>
        <w:t xml:space="preserve"> möglich, zum Zwecke der Zeitersparnis evtl. auch als Input durch die Lehrperson</w:t>
      </w:r>
      <w:r>
        <w:rPr>
          <w:bCs/>
          <w:i/>
          <w:iCs/>
          <w:sz w:val="20"/>
          <w:szCs w:val="20"/>
        </w:rPr>
        <w:t>.</w:t>
      </w:r>
      <w:r>
        <w:rPr>
          <w:bCs/>
          <w:sz w:val="20"/>
          <w:szCs w:val="20"/>
        </w:rPr>
        <w:t>]</w:t>
      </w:r>
    </w:p>
    <w:p w14:paraId="0E583287" w14:textId="77777777" w:rsidR="00601E8D" w:rsidRPr="00601E8D" w:rsidRDefault="00601E8D" w:rsidP="00601E8D">
      <w:pPr>
        <w:spacing w:after="0"/>
        <w:jc w:val="both"/>
        <w:rPr>
          <w:bCs/>
        </w:rPr>
      </w:pPr>
    </w:p>
    <w:p w14:paraId="4E39B5B7" w14:textId="620A6248" w:rsidR="00601E8D" w:rsidRPr="00601E8D" w:rsidRDefault="00601E8D" w:rsidP="007200AE">
      <w:pPr>
        <w:spacing w:after="0"/>
        <w:jc w:val="center"/>
        <w:rPr>
          <w:rFonts w:ascii="Comic Sans MS" w:hAnsi="Comic Sans MS"/>
          <w:b/>
          <w:bCs/>
          <w:sz w:val="24"/>
          <w:szCs w:val="24"/>
          <w:u w:val="single"/>
        </w:rPr>
      </w:pPr>
      <w:r w:rsidRPr="00601E8D">
        <w:rPr>
          <w:rFonts w:ascii="Comic Sans MS" w:hAnsi="Comic Sans MS"/>
          <w:b/>
          <w:bCs/>
          <w:sz w:val="24"/>
          <w:szCs w:val="24"/>
          <w:u w:val="single"/>
        </w:rPr>
        <w:t>Welche Kriegsziele verfolgte Hitler?</w:t>
      </w:r>
    </w:p>
    <w:p w14:paraId="4A59105D" w14:textId="77777777" w:rsidR="00601E8D" w:rsidRPr="00601E8D" w:rsidRDefault="00601E8D" w:rsidP="00601E8D">
      <w:pPr>
        <w:spacing w:after="0"/>
        <w:jc w:val="both"/>
        <w:rPr>
          <w:rFonts w:ascii="Comic Sans MS" w:hAnsi="Comic Sans MS"/>
          <w:sz w:val="20"/>
          <w:szCs w:val="20"/>
        </w:rPr>
      </w:pPr>
    </w:p>
    <w:p w14:paraId="55D58F0F"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b/>
          <w:bCs/>
          <w:sz w:val="20"/>
          <w:szCs w:val="20"/>
        </w:rPr>
        <w:t>Politisch</w:t>
      </w:r>
      <w:r w:rsidRPr="00601E8D">
        <w:rPr>
          <w:rFonts w:ascii="Comic Sans MS" w:hAnsi="Comic Sans MS"/>
          <w:sz w:val="20"/>
          <w:szCs w:val="20"/>
        </w:rPr>
        <w:t xml:space="preserve">: </w:t>
      </w:r>
    </w:p>
    <w:p w14:paraId="7CDE1307"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Die Revision des Versailler Vertrags; konkret: Gebietsverluste von 1919 rückgängig machen</w:t>
      </w:r>
    </w:p>
    <w:p w14:paraId="6E8CF8EA" w14:textId="67F3870F"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Alle Deutschen sollen in einem gemeinsamen Reich leben („Großdeutschland”)</w:t>
      </w:r>
      <w:r w:rsidR="00753B50">
        <w:rPr>
          <w:rFonts w:ascii="Comic Sans MS" w:hAnsi="Comic Sans MS"/>
          <w:sz w:val="20"/>
          <w:szCs w:val="20"/>
        </w:rPr>
        <w:t>.</w:t>
      </w:r>
    </w:p>
    <w:p w14:paraId="31360F23"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xml:space="preserve">- Hegemonie über Kontinentaleuropa  </w:t>
      </w:r>
    </w:p>
    <w:p w14:paraId="01EF7B60" w14:textId="04912AF6"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Deutschland soll Weltmacht werden</w:t>
      </w:r>
      <w:r w:rsidR="00753B50">
        <w:rPr>
          <w:rFonts w:ascii="Comic Sans MS" w:hAnsi="Comic Sans MS"/>
          <w:sz w:val="20"/>
          <w:szCs w:val="20"/>
        </w:rPr>
        <w:t>.</w:t>
      </w:r>
    </w:p>
    <w:p w14:paraId="5B5CB431" w14:textId="77777777" w:rsidR="00601E8D" w:rsidRPr="00601E8D" w:rsidRDefault="00601E8D" w:rsidP="00601E8D">
      <w:pPr>
        <w:spacing w:after="0"/>
        <w:jc w:val="both"/>
        <w:rPr>
          <w:rFonts w:ascii="Comic Sans MS" w:hAnsi="Comic Sans MS"/>
          <w:sz w:val="20"/>
          <w:szCs w:val="20"/>
        </w:rPr>
      </w:pPr>
    </w:p>
    <w:p w14:paraId="0E799CFD"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b/>
          <w:bCs/>
          <w:sz w:val="20"/>
          <w:szCs w:val="20"/>
        </w:rPr>
        <w:t>Ideologisch</w:t>
      </w:r>
      <w:r w:rsidRPr="00601E8D">
        <w:rPr>
          <w:rFonts w:ascii="Comic Sans MS" w:hAnsi="Comic Sans MS"/>
          <w:sz w:val="20"/>
          <w:szCs w:val="20"/>
        </w:rPr>
        <w:t xml:space="preserve">: </w:t>
      </w:r>
    </w:p>
    <w:p w14:paraId="6A885094"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Die Durchsetzung des Herrschaftsanspruchs der „arischen Rasse” gegenüber den anderen Völkern und „Rassen”, insbesondere im „Osten”</w:t>
      </w:r>
    </w:p>
    <w:p w14:paraId="0A88203A"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„Lebensraum im Osten” für deutsche Eroberer und Siedler</w:t>
      </w:r>
    </w:p>
    <w:p w14:paraId="2348F81C"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xml:space="preserve">[- Die Vernichtung des „jüdischen Bolschewismus” und der Sowjetunion als Staat]  </w:t>
      </w:r>
    </w:p>
    <w:p w14:paraId="41631600"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Die „Endlösung” der sogenannten „Judenfrage”</w:t>
      </w:r>
    </w:p>
    <w:p w14:paraId="114FD0F3" w14:textId="77777777" w:rsidR="00601E8D" w:rsidRPr="00601E8D" w:rsidRDefault="00601E8D" w:rsidP="00601E8D">
      <w:pPr>
        <w:spacing w:after="0"/>
        <w:jc w:val="both"/>
        <w:rPr>
          <w:rFonts w:ascii="Comic Sans MS" w:hAnsi="Comic Sans MS"/>
          <w:sz w:val="20"/>
          <w:szCs w:val="20"/>
        </w:rPr>
      </w:pPr>
    </w:p>
    <w:p w14:paraId="3E0FB0AD"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w:t>
      </w:r>
      <w:r w:rsidRPr="00601E8D">
        <w:rPr>
          <w:rFonts w:ascii="Comic Sans MS" w:hAnsi="Comic Sans MS"/>
          <w:b/>
          <w:bCs/>
          <w:sz w:val="20"/>
          <w:szCs w:val="20"/>
        </w:rPr>
        <w:t>Militärisch</w:t>
      </w:r>
      <w:r w:rsidRPr="00601E8D">
        <w:rPr>
          <w:rFonts w:ascii="Comic Sans MS" w:hAnsi="Comic Sans MS"/>
          <w:sz w:val="20"/>
          <w:szCs w:val="20"/>
        </w:rPr>
        <w:t xml:space="preserve">: </w:t>
      </w:r>
    </w:p>
    <w:p w14:paraId="7AF9B1BD"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Schnelle Siege durch überlegene Waffentechnik (Panzer, Flugzeuge) mit möglichst geringen Verlusten in sog. „Blitzkriegen”]</w:t>
      </w:r>
    </w:p>
    <w:p w14:paraId="58249825" w14:textId="77777777" w:rsidR="00601E8D" w:rsidRPr="00601E8D" w:rsidRDefault="00601E8D" w:rsidP="00601E8D">
      <w:pPr>
        <w:spacing w:after="0"/>
        <w:jc w:val="both"/>
        <w:rPr>
          <w:rFonts w:ascii="Comic Sans MS" w:hAnsi="Comic Sans MS"/>
          <w:sz w:val="20"/>
          <w:szCs w:val="20"/>
        </w:rPr>
      </w:pPr>
    </w:p>
    <w:p w14:paraId="0EEDA048"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b/>
          <w:bCs/>
          <w:sz w:val="20"/>
          <w:szCs w:val="20"/>
        </w:rPr>
        <w:t>Wirtschaftlich</w:t>
      </w:r>
      <w:r w:rsidRPr="00601E8D">
        <w:rPr>
          <w:rFonts w:ascii="Comic Sans MS" w:hAnsi="Comic Sans MS"/>
          <w:sz w:val="20"/>
          <w:szCs w:val="20"/>
        </w:rPr>
        <w:t xml:space="preserve">: </w:t>
      </w:r>
    </w:p>
    <w:p w14:paraId="4D2A9FA8"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Ausbeutung und Ausraubung der besetzten Länder (v. a. Bodenschätze, Nahrungsmittel und Rohstoffe)</w:t>
      </w:r>
    </w:p>
    <w:p w14:paraId="773BBE07"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Damit verbunden: Verhinderung von Kriegsmüdigkeit durch Sicherung der Versorgung an der „Heimatfront”]</w:t>
      </w:r>
    </w:p>
    <w:p w14:paraId="49F6161E" w14:textId="77777777" w:rsidR="00601E8D" w:rsidRPr="00601E8D" w:rsidRDefault="00601E8D" w:rsidP="00601E8D">
      <w:pPr>
        <w:spacing w:after="0"/>
        <w:jc w:val="both"/>
        <w:rPr>
          <w:rFonts w:ascii="Comic Sans MS" w:hAnsi="Comic Sans MS"/>
          <w:sz w:val="20"/>
          <w:szCs w:val="20"/>
        </w:rPr>
      </w:pPr>
      <w:r w:rsidRPr="00601E8D">
        <w:rPr>
          <w:rFonts w:ascii="Comic Sans MS" w:hAnsi="Comic Sans MS"/>
          <w:sz w:val="20"/>
          <w:szCs w:val="20"/>
        </w:rPr>
        <w:t>- Gewinnung von Arbeitskräften (Zwangsarbeiter)</w:t>
      </w:r>
    </w:p>
    <w:p w14:paraId="00BB553E" w14:textId="1A71458C" w:rsidR="00601E8D" w:rsidRDefault="00601E8D" w:rsidP="00601E8D">
      <w:pPr>
        <w:spacing w:after="0"/>
        <w:jc w:val="both"/>
        <w:rPr>
          <w:rFonts w:ascii="Comic Sans MS" w:hAnsi="Comic Sans MS"/>
          <w:sz w:val="20"/>
          <w:szCs w:val="20"/>
        </w:rPr>
      </w:pPr>
      <w:r w:rsidRPr="00601E8D">
        <w:rPr>
          <w:rFonts w:ascii="Comic Sans MS" w:hAnsi="Comic Sans MS"/>
          <w:sz w:val="20"/>
          <w:szCs w:val="20"/>
        </w:rPr>
        <w:t>[- Zusätzliche Rüstungskapazitäten durch Inanspruchnahme industrieller Produktionsanlagen in den besetzten Ländern (als Bestandteil der Strategie des „totalen Krieges”)]</w:t>
      </w:r>
    </w:p>
    <w:p w14:paraId="2FF1DDAA" w14:textId="46FEDD32" w:rsidR="00FF3B4F" w:rsidRPr="008235E5" w:rsidRDefault="00FF3B4F" w:rsidP="00FF3B4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29" w:name="_Hlk65661309"/>
      <w:r>
        <w:rPr>
          <w:rFonts w:asciiTheme="majorHAnsi" w:eastAsiaTheme="majorEastAsia" w:hAnsiTheme="majorHAnsi" w:cstheme="majorBidi"/>
          <w:color w:val="17365D" w:themeColor="text2" w:themeShade="BF"/>
          <w:spacing w:val="5"/>
          <w:kern w:val="28"/>
          <w:sz w:val="36"/>
          <w:szCs w:val="36"/>
        </w:rPr>
        <w:lastRenderedPageBreak/>
        <w:t xml:space="preserve">Erwartungshorizont </w:t>
      </w:r>
      <w:r w:rsidR="0051501A">
        <w:rPr>
          <w:rFonts w:asciiTheme="majorHAnsi" w:eastAsiaTheme="majorEastAsia" w:hAnsiTheme="majorHAnsi" w:cstheme="majorBidi"/>
          <w:color w:val="17365D" w:themeColor="text2" w:themeShade="BF"/>
          <w:spacing w:val="5"/>
          <w:kern w:val="28"/>
          <w:sz w:val="36"/>
          <w:szCs w:val="36"/>
        </w:rPr>
        <w:t>zu den Untersuchungsfragen</w:t>
      </w:r>
    </w:p>
    <w:p w14:paraId="6CD192DB" w14:textId="77777777" w:rsidR="00FF3B4F" w:rsidRDefault="00FF3B4F" w:rsidP="00FF3B4F">
      <w:pPr>
        <w:spacing w:after="0"/>
        <w:jc w:val="both"/>
        <w:rPr>
          <w:b/>
          <w:sz w:val="24"/>
          <w:szCs w:val="24"/>
        </w:rPr>
      </w:pPr>
    </w:p>
    <w:p w14:paraId="41580E71" w14:textId="7D97A3F3" w:rsidR="0051501A" w:rsidRPr="0051501A" w:rsidRDefault="0051501A" w:rsidP="0051501A">
      <w:pPr>
        <w:spacing w:after="0"/>
        <w:jc w:val="both"/>
        <w:rPr>
          <w:b/>
          <w:i/>
          <w:iCs/>
        </w:rPr>
      </w:pPr>
      <w:bookmarkStart w:id="30" w:name="_Hlk65665652"/>
      <w:bookmarkEnd w:id="29"/>
      <w:r w:rsidRPr="0051501A">
        <w:rPr>
          <w:b/>
          <w:i/>
          <w:iCs/>
        </w:rPr>
        <w:t>Mögliches Tafelbild 2</w:t>
      </w:r>
      <w:bookmarkEnd w:id="30"/>
      <w:r w:rsidRPr="0051501A">
        <w:rPr>
          <w:b/>
          <w:i/>
          <w:iCs/>
        </w:rPr>
        <w:t>:</w:t>
      </w:r>
    </w:p>
    <w:p w14:paraId="6C45B839" w14:textId="77777777" w:rsidR="006344CE" w:rsidRPr="006344CE" w:rsidRDefault="006344CE" w:rsidP="006344CE">
      <w:pPr>
        <w:spacing w:after="0"/>
        <w:jc w:val="both"/>
        <w:rPr>
          <w:bCs/>
          <w:i/>
          <w:iCs/>
          <w:sz w:val="20"/>
          <w:szCs w:val="20"/>
        </w:rPr>
      </w:pPr>
      <w:r w:rsidRPr="006344CE">
        <w:rPr>
          <w:bCs/>
          <w:i/>
          <w:iCs/>
          <w:sz w:val="20"/>
          <w:szCs w:val="20"/>
        </w:rPr>
        <w:t>[so oder mit ähnlichen Formulierungen]</w:t>
      </w:r>
    </w:p>
    <w:p w14:paraId="1D618615" w14:textId="59713B79" w:rsidR="0051501A" w:rsidRPr="005D1913" w:rsidRDefault="0051501A" w:rsidP="0051501A">
      <w:pPr>
        <w:spacing w:after="0"/>
        <w:jc w:val="both"/>
        <w:rPr>
          <w:b/>
          <w:bCs/>
        </w:rPr>
      </w:pPr>
    </w:p>
    <w:p w14:paraId="13145855" w14:textId="0D4F52E7" w:rsidR="007200AE" w:rsidRPr="006344CE" w:rsidRDefault="0051501A" w:rsidP="006344CE">
      <w:pPr>
        <w:spacing w:after="0"/>
        <w:jc w:val="center"/>
        <w:rPr>
          <w:rFonts w:ascii="Comic Sans MS" w:hAnsi="Comic Sans MS"/>
          <w:sz w:val="24"/>
          <w:szCs w:val="24"/>
        </w:rPr>
      </w:pPr>
      <w:r w:rsidRPr="0051501A">
        <w:rPr>
          <w:rFonts w:ascii="Comic Sans MS" w:hAnsi="Comic Sans MS"/>
          <w:b/>
          <w:bCs/>
          <w:sz w:val="24"/>
          <w:szCs w:val="24"/>
          <w:u w:val="single"/>
        </w:rPr>
        <w:t>Die NS-Besatzungspolitik in Europa: Untersuchungsfragen</w:t>
      </w:r>
    </w:p>
    <w:p w14:paraId="1E5FBEF1" w14:textId="77777777" w:rsidR="0051501A" w:rsidRPr="0051501A" w:rsidRDefault="0051501A" w:rsidP="0051501A">
      <w:pPr>
        <w:spacing w:after="0"/>
        <w:jc w:val="both"/>
        <w:rPr>
          <w:rFonts w:ascii="Comic Sans MS" w:hAnsi="Comic Sans MS"/>
          <w:sz w:val="20"/>
          <w:szCs w:val="20"/>
        </w:rPr>
      </w:pPr>
    </w:p>
    <w:p w14:paraId="5A2CDFCB" w14:textId="1BE8052A" w:rsidR="0051501A" w:rsidRPr="0051501A" w:rsidRDefault="0051501A" w:rsidP="0051501A">
      <w:pPr>
        <w:spacing w:after="0"/>
        <w:jc w:val="both"/>
        <w:rPr>
          <w:rFonts w:ascii="Comic Sans MS" w:hAnsi="Comic Sans MS"/>
          <w:sz w:val="20"/>
          <w:szCs w:val="20"/>
        </w:rPr>
      </w:pPr>
      <w:r w:rsidRPr="0051501A">
        <w:rPr>
          <w:rFonts w:ascii="Comic Sans MS" w:hAnsi="Comic Sans MS"/>
          <w:sz w:val="20"/>
          <w:szCs w:val="20"/>
        </w:rPr>
        <w:t xml:space="preserve">- Welche Länder waren im Zweiten Weltkrieg von den </w:t>
      </w:r>
      <w:r w:rsidR="00753B50">
        <w:rPr>
          <w:rFonts w:ascii="Comic Sans MS" w:hAnsi="Comic Sans MS"/>
          <w:sz w:val="20"/>
          <w:szCs w:val="20"/>
        </w:rPr>
        <w:t>Nationalsozialisten</w:t>
      </w:r>
      <w:r w:rsidRPr="0051501A">
        <w:rPr>
          <w:rFonts w:ascii="Comic Sans MS" w:hAnsi="Comic Sans MS"/>
          <w:sz w:val="20"/>
          <w:szCs w:val="20"/>
        </w:rPr>
        <w:t xml:space="preserve"> besetzt?</w:t>
      </w:r>
    </w:p>
    <w:p w14:paraId="06924A16" w14:textId="77777777" w:rsidR="0051501A" w:rsidRPr="0051501A" w:rsidRDefault="0051501A" w:rsidP="0051501A">
      <w:pPr>
        <w:spacing w:after="0"/>
        <w:jc w:val="both"/>
        <w:rPr>
          <w:rFonts w:ascii="Comic Sans MS" w:hAnsi="Comic Sans MS"/>
          <w:sz w:val="20"/>
          <w:szCs w:val="20"/>
        </w:rPr>
      </w:pPr>
      <w:r w:rsidRPr="0051501A">
        <w:rPr>
          <w:rFonts w:ascii="Comic Sans MS" w:hAnsi="Comic Sans MS"/>
          <w:sz w:val="20"/>
          <w:szCs w:val="20"/>
        </w:rPr>
        <w:t>- Welche Mittel wandten die deutschen Besatzer an und welche Ziele verfolgten sie damit?</w:t>
      </w:r>
    </w:p>
    <w:p w14:paraId="3530F194" w14:textId="77777777" w:rsidR="0051501A" w:rsidRPr="0051501A" w:rsidRDefault="0051501A" w:rsidP="0051501A">
      <w:pPr>
        <w:spacing w:after="0"/>
        <w:jc w:val="both"/>
        <w:rPr>
          <w:rFonts w:ascii="Comic Sans MS" w:hAnsi="Comic Sans MS"/>
          <w:sz w:val="20"/>
          <w:szCs w:val="20"/>
        </w:rPr>
      </w:pPr>
      <w:r w:rsidRPr="0051501A">
        <w:rPr>
          <w:rFonts w:ascii="Comic Sans MS" w:hAnsi="Comic Sans MS"/>
          <w:sz w:val="20"/>
          <w:szCs w:val="20"/>
        </w:rPr>
        <w:t>- Wie reagierte die jeweilige Bevölkerung darauf?</w:t>
      </w:r>
    </w:p>
    <w:p w14:paraId="31B08E76" w14:textId="77777777" w:rsidR="0051501A" w:rsidRPr="0051501A" w:rsidRDefault="0051501A" w:rsidP="0051501A">
      <w:pPr>
        <w:spacing w:after="0"/>
        <w:jc w:val="both"/>
        <w:rPr>
          <w:rFonts w:ascii="Comic Sans MS" w:hAnsi="Comic Sans MS"/>
          <w:sz w:val="20"/>
          <w:szCs w:val="20"/>
        </w:rPr>
      </w:pPr>
      <w:r w:rsidRPr="0051501A">
        <w:rPr>
          <w:rFonts w:ascii="Comic Sans MS" w:hAnsi="Comic Sans MS"/>
          <w:sz w:val="20"/>
          <w:szCs w:val="20"/>
        </w:rPr>
        <w:t>- Wie veränderte sich das Leben der Menschen während der Besatzungszeit?</w:t>
      </w:r>
    </w:p>
    <w:p w14:paraId="5D561A95" w14:textId="28DA8CDD" w:rsidR="0051501A" w:rsidRPr="0051501A" w:rsidRDefault="0051501A" w:rsidP="0051501A">
      <w:pPr>
        <w:spacing w:after="0"/>
        <w:jc w:val="both"/>
        <w:rPr>
          <w:rFonts w:ascii="Comic Sans MS" w:hAnsi="Comic Sans MS"/>
          <w:sz w:val="20"/>
          <w:szCs w:val="20"/>
        </w:rPr>
      </w:pPr>
      <w:r w:rsidRPr="0051501A">
        <w:rPr>
          <w:rFonts w:ascii="Comic Sans MS" w:hAnsi="Comic Sans MS"/>
          <w:sz w:val="20"/>
          <w:szCs w:val="20"/>
        </w:rPr>
        <w:t xml:space="preserve">- Welche Formen des Widerstands gab es in den besetzten Ländern? </w:t>
      </w:r>
      <w:r w:rsidR="009A3567">
        <w:rPr>
          <w:bCs/>
          <w:i/>
          <w:iCs/>
          <w:sz w:val="20"/>
          <w:szCs w:val="20"/>
        </w:rPr>
        <w:t>[</w:t>
      </w:r>
      <w:r w:rsidRPr="009A3567">
        <w:rPr>
          <w:bCs/>
          <w:i/>
          <w:iCs/>
          <w:sz w:val="20"/>
          <w:szCs w:val="20"/>
        </w:rPr>
        <w:t>Hinweis der Lehrkraft: ein Thema, das im Buch eigenständig behandelt wird – vgl. dort Kap. 3.4</w:t>
      </w:r>
      <w:r w:rsidR="009A3567">
        <w:rPr>
          <w:bCs/>
          <w:i/>
          <w:iCs/>
          <w:sz w:val="20"/>
          <w:szCs w:val="20"/>
        </w:rPr>
        <w:t>]</w:t>
      </w:r>
    </w:p>
    <w:p w14:paraId="4B46BE8A" w14:textId="0AEFBE49" w:rsidR="0051501A" w:rsidRPr="0051501A" w:rsidRDefault="0051501A" w:rsidP="0051501A">
      <w:pPr>
        <w:spacing w:after="0"/>
        <w:jc w:val="both"/>
        <w:rPr>
          <w:rFonts w:ascii="Comic Sans MS" w:hAnsi="Comic Sans MS"/>
          <w:sz w:val="20"/>
          <w:szCs w:val="20"/>
        </w:rPr>
      </w:pPr>
      <w:r w:rsidRPr="0051501A">
        <w:rPr>
          <w:rFonts w:ascii="Comic Sans MS" w:hAnsi="Comic Sans MS"/>
          <w:sz w:val="20"/>
          <w:szCs w:val="20"/>
        </w:rPr>
        <w:t xml:space="preserve">- Wie veränderte der Krieg das Leben </w:t>
      </w:r>
      <w:r w:rsidR="00753B50">
        <w:rPr>
          <w:rFonts w:ascii="Comic Sans MS" w:hAnsi="Comic Sans MS"/>
          <w:sz w:val="20"/>
          <w:szCs w:val="20"/>
        </w:rPr>
        <w:t>im Deutschen</w:t>
      </w:r>
      <w:r w:rsidRPr="0051501A">
        <w:rPr>
          <w:rFonts w:ascii="Comic Sans MS" w:hAnsi="Comic Sans MS"/>
          <w:sz w:val="20"/>
          <w:szCs w:val="20"/>
        </w:rPr>
        <w:t xml:space="preserve"> </w:t>
      </w:r>
      <w:r w:rsidR="00F66269">
        <w:rPr>
          <w:rFonts w:ascii="Comic Sans MS" w:hAnsi="Comic Sans MS"/>
          <w:sz w:val="20"/>
          <w:szCs w:val="20"/>
        </w:rPr>
        <w:t xml:space="preserve">Reich </w:t>
      </w:r>
      <w:r w:rsidRPr="0051501A">
        <w:rPr>
          <w:rFonts w:ascii="Comic Sans MS" w:hAnsi="Comic Sans MS"/>
          <w:sz w:val="20"/>
          <w:szCs w:val="20"/>
        </w:rPr>
        <w:t>und den am Krieg teilnehmenden, aber nicht besetzten Ländern (bzw. nicht besetzten Territorien)?</w:t>
      </w:r>
    </w:p>
    <w:p w14:paraId="7A65137E" w14:textId="6149E69A" w:rsidR="00FF3B4F" w:rsidRPr="009A3567" w:rsidRDefault="0051501A" w:rsidP="00601E8D">
      <w:pPr>
        <w:spacing w:after="0"/>
        <w:jc w:val="both"/>
        <w:rPr>
          <w:bCs/>
          <w:i/>
          <w:iCs/>
          <w:sz w:val="20"/>
          <w:szCs w:val="20"/>
        </w:rPr>
      </w:pPr>
      <w:r w:rsidRPr="0051501A">
        <w:rPr>
          <w:rFonts w:ascii="Comic Sans MS" w:hAnsi="Comic Sans MS"/>
          <w:sz w:val="20"/>
          <w:szCs w:val="20"/>
        </w:rPr>
        <w:t xml:space="preserve">- </w:t>
      </w:r>
      <w:r w:rsidRPr="0051501A">
        <w:rPr>
          <w:rFonts w:ascii="Comic Sans MS" w:hAnsi="Comic Sans MS"/>
          <w:i/>
          <w:iCs/>
          <w:sz w:val="20"/>
          <w:szCs w:val="20"/>
        </w:rPr>
        <w:t>Evtl</w:t>
      </w:r>
      <w:r w:rsidRPr="0051501A">
        <w:rPr>
          <w:rFonts w:ascii="Comic Sans MS" w:hAnsi="Comic Sans MS"/>
          <w:sz w:val="20"/>
          <w:szCs w:val="20"/>
        </w:rPr>
        <w:t xml:space="preserve">.: Wie erinnert man sich in den ehemals besetzten Ländern und Gebieten heute an den Krieg und die Besatzungszeit? </w:t>
      </w:r>
      <w:r w:rsidR="009A3567">
        <w:rPr>
          <w:bCs/>
          <w:i/>
          <w:iCs/>
          <w:sz w:val="20"/>
          <w:szCs w:val="20"/>
        </w:rPr>
        <w:t>[</w:t>
      </w:r>
      <w:r w:rsidRPr="009A3567">
        <w:rPr>
          <w:bCs/>
          <w:i/>
          <w:iCs/>
          <w:sz w:val="20"/>
          <w:szCs w:val="20"/>
        </w:rPr>
        <w:t>Hierzu müsste die Lehrkraft zusätzliches Material bereitstellen</w:t>
      </w:r>
      <w:r w:rsidR="009A3567">
        <w:rPr>
          <w:bCs/>
          <w:i/>
          <w:iCs/>
          <w:sz w:val="20"/>
          <w:szCs w:val="20"/>
        </w:rPr>
        <w:t>]</w:t>
      </w:r>
    </w:p>
    <w:p w14:paraId="1C9E481A" w14:textId="77777777" w:rsidR="00715423" w:rsidRDefault="00715423" w:rsidP="00601E8D">
      <w:pPr>
        <w:spacing w:after="0"/>
        <w:jc w:val="both"/>
        <w:rPr>
          <w:rFonts w:ascii="Comic Sans MS" w:hAnsi="Comic Sans MS"/>
          <w:sz w:val="20"/>
          <w:szCs w:val="20"/>
        </w:rPr>
      </w:pPr>
    </w:p>
    <w:p w14:paraId="1337571C" w14:textId="4D15879E" w:rsidR="00FF3B4F" w:rsidRDefault="00FF3B4F" w:rsidP="00601E8D">
      <w:pPr>
        <w:spacing w:after="0"/>
        <w:jc w:val="both"/>
        <w:rPr>
          <w:rFonts w:ascii="Comic Sans MS" w:hAnsi="Comic Sans MS"/>
          <w:sz w:val="20"/>
          <w:szCs w:val="20"/>
        </w:rPr>
      </w:pPr>
    </w:p>
    <w:p w14:paraId="6CEE9F6A" w14:textId="1BEAB29F" w:rsidR="001A3A39" w:rsidRPr="008235E5" w:rsidRDefault="001A3A39" w:rsidP="001A3A3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Pr>
          <w:rFonts w:asciiTheme="majorHAnsi" w:eastAsiaTheme="majorEastAsia" w:hAnsiTheme="majorHAnsi" w:cstheme="majorBidi"/>
          <w:color w:val="17365D" w:themeColor="text2" w:themeShade="BF"/>
          <w:spacing w:val="5"/>
          <w:kern w:val="28"/>
          <w:sz w:val="36"/>
          <w:szCs w:val="36"/>
        </w:rPr>
        <w:t>Erwartungshorizont zu (Kriegs-)Alltag</w:t>
      </w:r>
    </w:p>
    <w:p w14:paraId="19668498" w14:textId="77777777" w:rsidR="001A3A39" w:rsidRDefault="001A3A39" w:rsidP="001A3A39">
      <w:pPr>
        <w:spacing w:after="0"/>
        <w:jc w:val="both"/>
        <w:rPr>
          <w:b/>
          <w:sz w:val="24"/>
          <w:szCs w:val="24"/>
        </w:rPr>
      </w:pPr>
    </w:p>
    <w:p w14:paraId="0CF98208" w14:textId="1E469DC8" w:rsidR="001A3A39" w:rsidRDefault="001A3A39" w:rsidP="001A3A39">
      <w:pPr>
        <w:spacing w:after="0"/>
        <w:jc w:val="both"/>
        <w:rPr>
          <w:b/>
          <w:i/>
          <w:iCs/>
        </w:rPr>
      </w:pPr>
      <w:r w:rsidRPr="0051501A">
        <w:rPr>
          <w:b/>
          <w:i/>
          <w:iCs/>
        </w:rPr>
        <w:t xml:space="preserve">Mögliches Tafelbild </w:t>
      </w:r>
      <w:r>
        <w:rPr>
          <w:b/>
          <w:i/>
          <w:iCs/>
        </w:rPr>
        <w:t>3</w:t>
      </w:r>
      <w:r w:rsidRPr="0051501A">
        <w:rPr>
          <w:b/>
          <w:i/>
          <w:iCs/>
        </w:rPr>
        <w:t>:</w:t>
      </w:r>
    </w:p>
    <w:p w14:paraId="161FBE6D" w14:textId="1DACD93B" w:rsidR="001A3A39" w:rsidRPr="006344CE" w:rsidRDefault="006344CE" w:rsidP="001A3A39">
      <w:pPr>
        <w:spacing w:after="0"/>
        <w:jc w:val="both"/>
        <w:rPr>
          <w:bCs/>
          <w:i/>
          <w:iCs/>
          <w:sz w:val="20"/>
          <w:szCs w:val="20"/>
        </w:rPr>
      </w:pPr>
      <w:r>
        <w:rPr>
          <w:bCs/>
          <w:i/>
          <w:iCs/>
          <w:sz w:val="20"/>
          <w:szCs w:val="20"/>
        </w:rPr>
        <w:t>[</w:t>
      </w:r>
      <w:r w:rsidRPr="006344CE">
        <w:rPr>
          <w:bCs/>
          <w:i/>
          <w:iCs/>
          <w:sz w:val="20"/>
          <w:szCs w:val="20"/>
        </w:rPr>
        <w:t>mögliche Schülerlösungen</w:t>
      </w:r>
      <w:r>
        <w:rPr>
          <w:bCs/>
          <w:i/>
          <w:iCs/>
          <w:sz w:val="20"/>
          <w:szCs w:val="20"/>
        </w:rPr>
        <w:t>]</w:t>
      </w:r>
    </w:p>
    <w:p w14:paraId="56F550B1" w14:textId="77777777" w:rsidR="006344CE" w:rsidRDefault="006344CE" w:rsidP="001A3A39">
      <w:pPr>
        <w:spacing w:after="0"/>
        <w:jc w:val="both"/>
        <w:rPr>
          <w:b/>
          <w:i/>
          <w:iCs/>
        </w:rPr>
      </w:pPr>
    </w:p>
    <w:p w14:paraId="62EF48D2" w14:textId="38DB71EC" w:rsidR="001A3A39" w:rsidRPr="001A3A39" w:rsidRDefault="001A3A39" w:rsidP="00715423">
      <w:pPr>
        <w:spacing w:after="0"/>
        <w:jc w:val="center"/>
        <w:rPr>
          <w:rFonts w:ascii="Comic Sans MS" w:hAnsi="Comic Sans MS"/>
          <w:b/>
          <w:bCs/>
          <w:sz w:val="24"/>
          <w:szCs w:val="24"/>
          <w:u w:val="single"/>
        </w:rPr>
      </w:pPr>
      <w:r w:rsidRPr="001A3A39">
        <w:rPr>
          <w:rFonts w:ascii="Comic Sans MS" w:hAnsi="Comic Sans MS"/>
          <w:b/>
          <w:bCs/>
          <w:sz w:val="24"/>
          <w:szCs w:val="24"/>
          <w:u w:val="single"/>
        </w:rPr>
        <w:t>„Alltag” im Zweiten Weltkrieg: Was bedeutete er für die Menschen in den besetzten Ländern?</w:t>
      </w:r>
    </w:p>
    <w:p w14:paraId="4E0085F3" w14:textId="051F950C" w:rsidR="00FF3B4F" w:rsidRDefault="00FF3B4F" w:rsidP="00601E8D">
      <w:pPr>
        <w:spacing w:after="0"/>
        <w:jc w:val="both"/>
        <w:rPr>
          <w:rFonts w:ascii="Comic Sans MS" w:hAnsi="Comic Sans MS"/>
          <w:sz w:val="20"/>
          <w:szCs w:val="20"/>
        </w:rPr>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7"/>
        <w:gridCol w:w="424"/>
        <w:gridCol w:w="1702"/>
        <w:gridCol w:w="2977"/>
      </w:tblGrid>
      <w:tr w:rsidR="001A3A39" w14:paraId="77962BA2" w14:textId="77777777" w:rsidTr="00BB09F4">
        <w:tc>
          <w:tcPr>
            <w:tcW w:w="1129" w:type="dxa"/>
          </w:tcPr>
          <w:p w14:paraId="55736712" w14:textId="77777777" w:rsidR="004E51B4" w:rsidRDefault="004E51B4" w:rsidP="00601E8D">
            <w:pPr>
              <w:jc w:val="both"/>
              <w:rPr>
                <w:rFonts w:ascii="Comic Sans MS" w:hAnsi="Comic Sans MS"/>
                <w:sz w:val="20"/>
                <w:szCs w:val="20"/>
              </w:rPr>
            </w:pPr>
          </w:p>
          <w:p w14:paraId="64357EA1" w14:textId="77777777" w:rsidR="004E51B4" w:rsidRDefault="004E51B4" w:rsidP="00601E8D">
            <w:pPr>
              <w:jc w:val="both"/>
              <w:rPr>
                <w:rFonts w:ascii="Comic Sans MS" w:hAnsi="Comic Sans MS"/>
                <w:sz w:val="20"/>
                <w:szCs w:val="20"/>
              </w:rPr>
            </w:pPr>
          </w:p>
          <w:p w14:paraId="4C535D8E" w14:textId="474604DD" w:rsidR="001A3A39" w:rsidRPr="00C048E3" w:rsidRDefault="00715423" w:rsidP="00601E8D">
            <w:pPr>
              <w:jc w:val="both"/>
              <w:rPr>
                <w:rFonts w:ascii="Comic Sans MS" w:hAnsi="Comic Sans MS"/>
                <w:b/>
                <w:bCs/>
                <w:sz w:val="20"/>
                <w:szCs w:val="20"/>
              </w:rPr>
            </w:pPr>
            <w:r w:rsidRPr="00C048E3">
              <w:rPr>
                <w:rFonts w:ascii="Comic Sans MS" w:hAnsi="Comic Sans MS"/>
                <w:b/>
                <w:bCs/>
                <w:sz w:val="20"/>
                <w:szCs w:val="20"/>
              </w:rPr>
              <w:t>Angst vor</w:t>
            </w:r>
          </w:p>
        </w:tc>
        <w:tc>
          <w:tcPr>
            <w:tcW w:w="3401" w:type="dxa"/>
            <w:gridSpan w:val="2"/>
          </w:tcPr>
          <w:p w14:paraId="2140C80F" w14:textId="25521A91" w:rsidR="001A3A39" w:rsidRDefault="00715423" w:rsidP="00601E8D">
            <w:pPr>
              <w:jc w:val="both"/>
              <w:rPr>
                <w:rFonts w:ascii="Comic Sans MS" w:hAnsi="Comic Sans MS"/>
                <w:sz w:val="20"/>
                <w:szCs w:val="20"/>
              </w:rPr>
            </w:pPr>
            <w:r>
              <w:rPr>
                <w:rFonts w:ascii="Comic Sans MS" w:hAnsi="Comic Sans MS"/>
                <w:sz w:val="20"/>
                <w:szCs w:val="20"/>
              </w:rPr>
              <w:t>- Verfolgung, Verhaftung, Tod</w:t>
            </w:r>
          </w:p>
          <w:p w14:paraId="51E675DF" w14:textId="77777777" w:rsidR="00715423" w:rsidRDefault="00715423" w:rsidP="00601E8D">
            <w:pPr>
              <w:jc w:val="both"/>
              <w:rPr>
                <w:rFonts w:ascii="Comic Sans MS" w:hAnsi="Comic Sans MS"/>
                <w:sz w:val="20"/>
                <w:szCs w:val="20"/>
              </w:rPr>
            </w:pPr>
            <w:r>
              <w:rPr>
                <w:rFonts w:ascii="Comic Sans MS" w:hAnsi="Comic Sans MS"/>
                <w:sz w:val="20"/>
                <w:szCs w:val="20"/>
              </w:rPr>
              <w:t>- Verlust des Eigentums</w:t>
            </w:r>
          </w:p>
          <w:p w14:paraId="24CC70CA" w14:textId="77777777" w:rsidR="00715423" w:rsidRDefault="00715423" w:rsidP="00601E8D">
            <w:pPr>
              <w:jc w:val="both"/>
              <w:rPr>
                <w:rFonts w:ascii="Comic Sans MS" w:hAnsi="Comic Sans MS"/>
                <w:sz w:val="20"/>
                <w:szCs w:val="20"/>
              </w:rPr>
            </w:pPr>
            <w:r>
              <w:rPr>
                <w:rFonts w:ascii="Comic Sans MS" w:hAnsi="Comic Sans MS"/>
                <w:sz w:val="20"/>
                <w:szCs w:val="20"/>
              </w:rPr>
              <w:t>- Not, Hunger, Verlust der Arbeit</w:t>
            </w:r>
          </w:p>
          <w:p w14:paraId="770B81A1" w14:textId="77777777" w:rsidR="004E51B4" w:rsidRDefault="004E51B4" w:rsidP="00601E8D">
            <w:pPr>
              <w:jc w:val="both"/>
              <w:rPr>
                <w:rFonts w:ascii="Comic Sans MS" w:hAnsi="Comic Sans MS"/>
                <w:sz w:val="20"/>
                <w:szCs w:val="20"/>
              </w:rPr>
            </w:pPr>
            <w:r>
              <w:rPr>
                <w:rFonts w:ascii="Comic Sans MS" w:hAnsi="Comic Sans MS"/>
                <w:sz w:val="20"/>
                <w:szCs w:val="20"/>
              </w:rPr>
              <w:t>- Trennung der Familie (Verlust des Vaters, Bruders)</w:t>
            </w:r>
          </w:p>
          <w:p w14:paraId="52A6625E" w14:textId="77777777" w:rsidR="004E51B4" w:rsidRDefault="004E51B4" w:rsidP="00601E8D">
            <w:pPr>
              <w:jc w:val="both"/>
              <w:rPr>
                <w:rFonts w:ascii="Comic Sans MS" w:hAnsi="Comic Sans MS"/>
                <w:sz w:val="20"/>
                <w:szCs w:val="20"/>
              </w:rPr>
            </w:pPr>
            <w:r>
              <w:rPr>
                <w:rFonts w:ascii="Comic Sans MS" w:hAnsi="Comic Sans MS"/>
                <w:sz w:val="20"/>
                <w:szCs w:val="20"/>
              </w:rPr>
              <w:t>- Umsiedlung, Vertreibung</w:t>
            </w:r>
          </w:p>
          <w:p w14:paraId="3538FD9C" w14:textId="4AAFBB04" w:rsidR="00C048E3" w:rsidRDefault="00C048E3" w:rsidP="00601E8D">
            <w:pPr>
              <w:jc w:val="both"/>
              <w:rPr>
                <w:rFonts w:ascii="Comic Sans MS" w:hAnsi="Comic Sans MS"/>
                <w:sz w:val="20"/>
                <w:szCs w:val="20"/>
              </w:rPr>
            </w:pPr>
          </w:p>
        </w:tc>
        <w:tc>
          <w:tcPr>
            <w:tcW w:w="1702" w:type="dxa"/>
          </w:tcPr>
          <w:p w14:paraId="78AB4264" w14:textId="77777777" w:rsidR="004E51B4" w:rsidRDefault="004E51B4" w:rsidP="00601E8D">
            <w:pPr>
              <w:jc w:val="both"/>
              <w:rPr>
                <w:rFonts w:ascii="Comic Sans MS" w:hAnsi="Comic Sans MS"/>
                <w:sz w:val="20"/>
                <w:szCs w:val="20"/>
              </w:rPr>
            </w:pPr>
          </w:p>
          <w:p w14:paraId="046C5932" w14:textId="77777777" w:rsidR="004E51B4" w:rsidRDefault="004E51B4" w:rsidP="00601E8D">
            <w:pPr>
              <w:jc w:val="both"/>
              <w:rPr>
                <w:rFonts w:ascii="Comic Sans MS" w:hAnsi="Comic Sans MS"/>
                <w:sz w:val="20"/>
                <w:szCs w:val="20"/>
              </w:rPr>
            </w:pPr>
          </w:p>
          <w:p w14:paraId="66660829" w14:textId="1E53E21C" w:rsidR="001A3A39" w:rsidRPr="00C048E3" w:rsidRDefault="00C048E3" w:rsidP="00601E8D">
            <w:pPr>
              <w:jc w:val="both"/>
              <w:rPr>
                <w:rFonts w:ascii="Comic Sans MS" w:hAnsi="Comic Sans MS"/>
                <w:b/>
                <w:bCs/>
                <w:sz w:val="20"/>
                <w:szCs w:val="20"/>
              </w:rPr>
            </w:pPr>
            <w:r>
              <w:rPr>
                <w:rFonts w:ascii="Comic Sans MS" w:hAnsi="Comic Sans MS"/>
                <w:sz w:val="20"/>
                <w:szCs w:val="20"/>
              </w:rPr>
              <w:t xml:space="preserve">   </w:t>
            </w:r>
            <w:r w:rsidR="00715423" w:rsidRPr="00C048E3">
              <w:rPr>
                <w:rFonts w:ascii="Comic Sans MS" w:hAnsi="Comic Sans MS"/>
                <w:b/>
                <w:bCs/>
                <w:sz w:val="20"/>
                <w:szCs w:val="20"/>
              </w:rPr>
              <w:t>Hoffnung auf</w:t>
            </w:r>
          </w:p>
        </w:tc>
        <w:tc>
          <w:tcPr>
            <w:tcW w:w="2977" w:type="dxa"/>
          </w:tcPr>
          <w:p w14:paraId="504F5144" w14:textId="77777777" w:rsidR="001A3A39" w:rsidRDefault="004E51B4" w:rsidP="00601E8D">
            <w:pPr>
              <w:jc w:val="both"/>
              <w:rPr>
                <w:rFonts w:ascii="Comic Sans MS" w:hAnsi="Comic Sans MS"/>
                <w:sz w:val="20"/>
                <w:szCs w:val="20"/>
              </w:rPr>
            </w:pPr>
            <w:r>
              <w:rPr>
                <w:rFonts w:ascii="Comic Sans MS" w:hAnsi="Comic Sans MS"/>
                <w:sz w:val="20"/>
                <w:szCs w:val="20"/>
              </w:rPr>
              <w:t>- Überleben</w:t>
            </w:r>
          </w:p>
          <w:p w14:paraId="6994F2D9" w14:textId="77777777" w:rsidR="004E51B4" w:rsidRDefault="004E51B4" w:rsidP="00601E8D">
            <w:pPr>
              <w:jc w:val="both"/>
              <w:rPr>
                <w:rFonts w:ascii="Comic Sans MS" w:hAnsi="Comic Sans MS"/>
                <w:sz w:val="20"/>
                <w:szCs w:val="20"/>
              </w:rPr>
            </w:pPr>
            <w:r>
              <w:rPr>
                <w:rFonts w:ascii="Comic Sans MS" w:hAnsi="Comic Sans MS"/>
                <w:sz w:val="20"/>
                <w:szCs w:val="20"/>
              </w:rPr>
              <w:t>- Zusammenbleiben der Familie</w:t>
            </w:r>
          </w:p>
          <w:p w14:paraId="2A829F55" w14:textId="77777777" w:rsidR="004E51B4" w:rsidRDefault="004E51B4" w:rsidP="00601E8D">
            <w:pPr>
              <w:jc w:val="both"/>
              <w:rPr>
                <w:rFonts w:ascii="Comic Sans MS" w:hAnsi="Comic Sans MS"/>
                <w:sz w:val="20"/>
                <w:szCs w:val="20"/>
              </w:rPr>
            </w:pPr>
            <w:r>
              <w:rPr>
                <w:rFonts w:ascii="Comic Sans MS" w:hAnsi="Comic Sans MS"/>
                <w:sz w:val="20"/>
                <w:szCs w:val="20"/>
              </w:rPr>
              <w:t>- Ende der Besatzung</w:t>
            </w:r>
          </w:p>
          <w:p w14:paraId="7353F976" w14:textId="1BB51EA9" w:rsidR="004E51B4" w:rsidRDefault="004E51B4" w:rsidP="00601E8D">
            <w:pPr>
              <w:jc w:val="both"/>
              <w:rPr>
                <w:rFonts w:ascii="Comic Sans MS" w:hAnsi="Comic Sans MS"/>
                <w:sz w:val="20"/>
                <w:szCs w:val="20"/>
              </w:rPr>
            </w:pPr>
            <w:r>
              <w:rPr>
                <w:rFonts w:ascii="Comic Sans MS" w:hAnsi="Comic Sans MS"/>
                <w:sz w:val="20"/>
                <w:szCs w:val="20"/>
              </w:rPr>
              <w:t>- Befreiung des Landes</w:t>
            </w:r>
          </w:p>
        </w:tc>
      </w:tr>
      <w:tr w:rsidR="00C048E3" w14:paraId="7FB9476B" w14:textId="77777777" w:rsidTr="00BB09F4">
        <w:tc>
          <w:tcPr>
            <w:tcW w:w="1129" w:type="dxa"/>
          </w:tcPr>
          <w:p w14:paraId="5714EB26" w14:textId="77777777" w:rsidR="00C048E3" w:rsidRDefault="00C048E3" w:rsidP="00601E8D">
            <w:pPr>
              <w:jc w:val="both"/>
              <w:rPr>
                <w:rFonts w:ascii="Comic Sans MS" w:hAnsi="Comic Sans MS"/>
                <w:sz w:val="20"/>
                <w:szCs w:val="20"/>
              </w:rPr>
            </w:pPr>
          </w:p>
        </w:tc>
        <w:tc>
          <w:tcPr>
            <w:tcW w:w="2977" w:type="dxa"/>
          </w:tcPr>
          <w:p w14:paraId="41BCE909" w14:textId="77777777" w:rsidR="00C048E3" w:rsidRDefault="00C048E3" w:rsidP="00601E8D">
            <w:pPr>
              <w:jc w:val="both"/>
              <w:rPr>
                <w:rFonts w:ascii="Comic Sans MS" w:hAnsi="Comic Sans MS"/>
                <w:sz w:val="20"/>
                <w:szCs w:val="20"/>
              </w:rPr>
            </w:pPr>
          </w:p>
          <w:p w14:paraId="588DF00A" w14:textId="17C6AA52" w:rsidR="00C048E3" w:rsidRPr="00BB09F4" w:rsidRDefault="00C048E3" w:rsidP="00C048E3">
            <w:pPr>
              <w:jc w:val="right"/>
              <w:rPr>
                <w:rFonts w:ascii="Comic Sans MS" w:hAnsi="Comic Sans MS"/>
                <w:b/>
                <w:bCs/>
                <w:sz w:val="20"/>
                <w:szCs w:val="20"/>
              </w:rPr>
            </w:pPr>
            <w:r w:rsidRPr="00BB09F4">
              <w:rPr>
                <w:rFonts w:ascii="Comic Sans MS" w:hAnsi="Comic Sans MS"/>
                <w:b/>
                <w:bCs/>
                <w:sz w:val="20"/>
                <w:szCs w:val="20"/>
              </w:rPr>
              <w:t xml:space="preserve">Unsicherheiten </w:t>
            </w:r>
          </w:p>
        </w:tc>
        <w:tc>
          <w:tcPr>
            <w:tcW w:w="5103" w:type="dxa"/>
            <w:gridSpan w:val="3"/>
          </w:tcPr>
          <w:p w14:paraId="20C57708" w14:textId="77777777" w:rsidR="00C048E3" w:rsidRDefault="00C048E3" w:rsidP="00BB09F4">
            <w:pPr>
              <w:ind w:right="1170"/>
              <w:jc w:val="both"/>
              <w:rPr>
                <w:rFonts w:ascii="Comic Sans MS" w:hAnsi="Comic Sans MS"/>
                <w:sz w:val="20"/>
                <w:szCs w:val="20"/>
              </w:rPr>
            </w:pPr>
            <w:r>
              <w:rPr>
                <w:rFonts w:ascii="Comic Sans MS" w:hAnsi="Comic Sans MS"/>
                <w:sz w:val="20"/>
                <w:szCs w:val="20"/>
              </w:rPr>
              <w:t>- Anpassung/ Stillhalten?</w:t>
            </w:r>
          </w:p>
          <w:p w14:paraId="52743310" w14:textId="2672D0FD" w:rsidR="00C048E3" w:rsidRDefault="00C048E3" w:rsidP="00BB09F4">
            <w:pPr>
              <w:ind w:right="1170"/>
              <w:jc w:val="both"/>
              <w:rPr>
                <w:rFonts w:ascii="Comic Sans MS" w:hAnsi="Comic Sans MS"/>
                <w:sz w:val="20"/>
                <w:szCs w:val="20"/>
              </w:rPr>
            </w:pPr>
            <w:r>
              <w:rPr>
                <w:rFonts w:ascii="Comic Sans MS" w:hAnsi="Comic Sans MS"/>
                <w:sz w:val="20"/>
                <w:szCs w:val="20"/>
              </w:rPr>
              <w:t>-</w:t>
            </w:r>
            <w:r w:rsidR="00C20451">
              <w:rPr>
                <w:rFonts w:ascii="Comic Sans MS" w:hAnsi="Comic Sans MS"/>
                <w:sz w:val="20"/>
                <w:szCs w:val="20"/>
              </w:rPr>
              <w:t xml:space="preserve"> </w:t>
            </w:r>
            <w:r>
              <w:rPr>
                <w:rFonts w:ascii="Comic Sans MS" w:hAnsi="Comic Sans MS"/>
                <w:sz w:val="20"/>
                <w:szCs w:val="20"/>
              </w:rPr>
              <w:t>Zusammenarbeit mit den Besatzern (Kollaboration)?</w:t>
            </w:r>
          </w:p>
          <w:p w14:paraId="7166618D" w14:textId="4ED7DFC0" w:rsidR="00C048E3" w:rsidRDefault="00C048E3" w:rsidP="00BB09F4">
            <w:pPr>
              <w:ind w:right="1170"/>
              <w:jc w:val="both"/>
              <w:rPr>
                <w:rFonts w:ascii="Comic Sans MS" w:hAnsi="Comic Sans MS"/>
                <w:sz w:val="20"/>
                <w:szCs w:val="20"/>
              </w:rPr>
            </w:pPr>
            <w:r>
              <w:rPr>
                <w:rFonts w:ascii="Comic Sans MS" w:hAnsi="Comic Sans MS"/>
                <w:sz w:val="20"/>
                <w:szCs w:val="20"/>
              </w:rPr>
              <w:t>- Sich dem Widerstand anschließen?</w:t>
            </w:r>
          </w:p>
        </w:tc>
      </w:tr>
    </w:tbl>
    <w:p w14:paraId="27A591B4" w14:textId="15D35D8A" w:rsidR="00FF3B4F" w:rsidRDefault="00FF3B4F" w:rsidP="00601E8D">
      <w:pPr>
        <w:spacing w:after="0"/>
        <w:jc w:val="both"/>
        <w:rPr>
          <w:rFonts w:ascii="Comic Sans MS" w:hAnsi="Comic Sans MS"/>
          <w:sz w:val="20"/>
          <w:szCs w:val="20"/>
        </w:rPr>
      </w:pPr>
    </w:p>
    <w:p w14:paraId="68068DCA" w14:textId="77777777" w:rsidR="00FF3B4F" w:rsidRDefault="00FF3B4F" w:rsidP="00FF3B4F">
      <w:pPr>
        <w:rPr>
          <w:rFonts w:ascii="Comic Sans MS" w:hAnsi="Comic Sans MS"/>
          <w:sz w:val="20"/>
          <w:szCs w:val="20"/>
        </w:rPr>
      </w:pPr>
      <w:r>
        <w:rPr>
          <w:rFonts w:ascii="Comic Sans MS" w:hAnsi="Comic Sans MS"/>
          <w:sz w:val="20"/>
          <w:szCs w:val="20"/>
        </w:rPr>
        <w:br w:type="page"/>
      </w:r>
      <w:bookmarkEnd w:id="27"/>
      <w:bookmarkEnd w:id="28"/>
    </w:p>
    <w:p w14:paraId="5AF5FCFA" w14:textId="3613499E" w:rsidR="00CA49E0" w:rsidRPr="008235E5" w:rsidRDefault="00CA49E0" w:rsidP="00CA49E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Pr>
          <w:rFonts w:asciiTheme="majorHAnsi" w:eastAsiaTheme="majorEastAsia" w:hAnsiTheme="majorHAnsi" w:cstheme="majorBidi"/>
          <w:color w:val="17365D" w:themeColor="text2" w:themeShade="BF"/>
          <w:spacing w:val="5"/>
          <w:kern w:val="28"/>
          <w:sz w:val="36"/>
          <w:szCs w:val="36"/>
        </w:rPr>
        <w:lastRenderedPageBreak/>
        <w:t xml:space="preserve">Erwartungshorizont zu den Materialien für die Gruppenarbeit </w:t>
      </w:r>
    </w:p>
    <w:p w14:paraId="29F6E128" w14:textId="77777777" w:rsidR="00CA49E0" w:rsidRDefault="00CA49E0" w:rsidP="00CA49E0">
      <w:pPr>
        <w:spacing w:after="0"/>
        <w:jc w:val="both"/>
        <w:rPr>
          <w:b/>
          <w:sz w:val="24"/>
          <w:szCs w:val="24"/>
        </w:rPr>
      </w:pPr>
    </w:p>
    <w:p w14:paraId="40D27038" w14:textId="7F4CB0D8" w:rsidR="00162341" w:rsidRDefault="00800CAA" w:rsidP="00162341">
      <w:pPr>
        <w:jc w:val="both"/>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36"/>
          <w:szCs w:val="36"/>
        </w:rPr>
        <w:t>* Gruppe 1:</w:t>
      </w:r>
      <w:r w:rsidR="00162341" w:rsidRPr="00216562">
        <w:rPr>
          <w:rFonts w:asciiTheme="majorHAnsi" w:eastAsiaTheme="majorEastAsia" w:hAnsiTheme="majorHAnsi" w:cstheme="majorBidi"/>
          <w:b/>
          <w:bCs/>
          <w:color w:val="7030A0"/>
          <w:sz w:val="28"/>
          <w:szCs w:val="28"/>
        </w:rPr>
        <w:t xml:space="preserve"> </w:t>
      </w:r>
      <w:r w:rsidR="00162341" w:rsidRPr="00216562">
        <w:rPr>
          <w:rFonts w:asciiTheme="majorHAnsi" w:eastAsiaTheme="majorEastAsia" w:hAnsiTheme="majorHAnsi" w:cstheme="majorBidi"/>
          <w:b/>
          <w:bCs/>
          <w:color w:val="7030A0"/>
          <w:sz w:val="28"/>
          <w:szCs w:val="28"/>
        </w:rPr>
        <w:tab/>
      </w:r>
      <w:r w:rsidR="008C5E67">
        <w:rPr>
          <w:rFonts w:asciiTheme="majorHAnsi" w:eastAsiaTheme="majorEastAsia" w:hAnsiTheme="majorHAnsi" w:cstheme="majorBidi"/>
          <w:b/>
          <w:bCs/>
          <w:color w:val="7030A0"/>
          <w:sz w:val="28"/>
          <w:szCs w:val="28"/>
          <w:u w:val="single"/>
        </w:rPr>
        <w:t>West und Nordeuropa (S. 104/ 105)</w:t>
      </w:r>
    </w:p>
    <w:p w14:paraId="29ACF7BB" w14:textId="77777777" w:rsidR="008C5E67" w:rsidRPr="0059313E" w:rsidRDefault="008C5E67" w:rsidP="008C5E67">
      <w:pPr>
        <w:tabs>
          <w:tab w:val="left" w:pos="7095"/>
        </w:tabs>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087DAA">
        <w:rPr>
          <w:sz w:val="18"/>
          <w:szCs w:val="18"/>
        </w:rPr>
        <w:t>Lest</w:t>
      </w:r>
      <w:proofErr w:type="gramEnd"/>
      <w:r w:rsidRPr="00087DAA">
        <w:rPr>
          <w:sz w:val="18"/>
          <w:szCs w:val="18"/>
        </w:rPr>
        <w:t xml:space="preserve"> zunächst aufmerksam den Autorentext auf den Seiten 104 und 105 sowie die Quellentexte Q3 und Q4 und betrachtet die beiden Abbildungen Q1 und Q2. Tauscht euch danach darüber aus und klärt eventuelle Verständnisschwierigkeiten. Geht anschließend arbeitsteilig nach den folgenden Aufgaben vor:</w:t>
      </w:r>
    </w:p>
    <w:p w14:paraId="6BA889FD" w14:textId="77777777" w:rsidR="008C5E67" w:rsidRPr="0088355F" w:rsidRDefault="008C5E67" w:rsidP="008C5E67">
      <w:pPr>
        <w:tabs>
          <w:tab w:val="left" w:pos="7095"/>
        </w:tabs>
        <w:rPr>
          <w:sz w:val="18"/>
          <w:szCs w:val="18"/>
        </w:rPr>
      </w:pPr>
      <w:r w:rsidRPr="00D85A19">
        <w:rPr>
          <w:noProof/>
        </w:rPr>
        <mc:AlternateContent>
          <mc:Choice Requires="wps">
            <w:drawing>
              <wp:anchor distT="0" distB="0" distL="114300" distR="114300" simplePos="0" relativeHeight="252020736" behindDoc="0" locked="0" layoutInCell="1" allowOverlap="1" wp14:anchorId="5A46C401" wp14:editId="55F917F8">
                <wp:simplePos x="0" y="0"/>
                <wp:positionH relativeFrom="margin">
                  <wp:posOffset>-635</wp:posOffset>
                </wp:positionH>
                <wp:positionV relativeFrom="paragraph">
                  <wp:posOffset>452120</wp:posOffset>
                </wp:positionV>
                <wp:extent cx="6096000" cy="548640"/>
                <wp:effectExtent l="0" t="0" r="0" b="3810"/>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48640"/>
                        </a:xfrm>
                        <a:prstGeom prst="rect">
                          <a:avLst/>
                        </a:prstGeom>
                        <a:solidFill>
                          <a:srgbClr val="8064A2">
                            <a:lumMod val="20000"/>
                            <a:lumOff val="80000"/>
                          </a:srgbClr>
                        </a:solidFill>
                        <a:ln w="9525">
                          <a:noFill/>
                          <a:miter lim="800000"/>
                          <a:headEnd/>
                          <a:tailEnd/>
                        </a:ln>
                      </wps:spPr>
                      <wps:txbx>
                        <w:txbxContent>
                          <w:p w14:paraId="7A2CF01E" w14:textId="6D189221" w:rsidR="009D58B2" w:rsidRPr="008C5E67" w:rsidRDefault="009D58B2" w:rsidP="008C5E67">
                            <w:pPr>
                              <w:rPr>
                                <w:rFonts w:ascii="Comic Sans MS" w:hAnsi="Comic Sans MS"/>
                                <w:sz w:val="20"/>
                                <w:szCs w:val="20"/>
                              </w:rPr>
                            </w:pPr>
                            <w:r w:rsidRPr="008C5E67">
                              <w:rPr>
                                <w:rFonts w:ascii="Comic Sans MS" w:hAnsi="Comic Sans MS"/>
                                <w:sz w:val="20"/>
                                <w:szCs w:val="20"/>
                              </w:rPr>
                              <w:t>Dänemark, Norwegen, Frankreich, in der Quelle Q3 auch Tschechoslowakei bzw. das „Protektorat Böhmen und Mähren”</w:t>
                            </w:r>
                            <w:r>
                              <w:rPr>
                                <w:rFonts w:ascii="Comic Sans MS" w:hAnsi="Comic Sans MS"/>
                                <w:sz w:val="20"/>
                                <w:szCs w:val="20"/>
                              </w:rPr>
                              <w:t>.</w:t>
                            </w:r>
                          </w:p>
                          <w:p w14:paraId="79B1387D" w14:textId="77777777" w:rsidR="009D58B2" w:rsidRDefault="009D58B2" w:rsidP="008C5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6C401" id="Textfeld 54" o:spid="_x0000_s1043" type="#_x0000_t202" style="position:absolute;margin-left:-.05pt;margin-top:35.6pt;width:480pt;height:43.2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" fillcolor="#e6e0ec" stroked="f">
                <v:textbox>
                  <w:txbxContent>
                    <w:p w14:paraId="7A2CF01E" w14:textId="6D189221" w:rsidR="009D58B2" w:rsidRPr="008C5E67" w:rsidRDefault="009D58B2" w:rsidP="008C5E67">
                      <w:pPr>
                        <w:rPr>
                          <w:rFonts w:ascii="Comic Sans MS" w:hAnsi="Comic Sans MS"/>
                          <w:sz w:val="20"/>
                          <w:szCs w:val="20"/>
                        </w:rPr>
                      </w:pPr>
                      <w:r w:rsidRPr="008C5E67">
                        <w:rPr>
                          <w:rFonts w:ascii="Comic Sans MS" w:hAnsi="Comic Sans MS"/>
                          <w:sz w:val="20"/>
                          <w:szCs w:val="20"/>
                        </w:rPr>
                        <w:t>Dänemark, Norwegen, Frankreich, in der Quelle Q3 auch Tschechoslowakei bzw. das „Protektorat Böhmen und Mähren”</w:t>
                      </w:r>
                      <w:r>
                        <w:rPr>
                          <w:rFonts w:ascii="Comic Sans MS" w:hAnsi="Comic Sans MS"/>
                          <w:sz w:val="20"/>
                          <w:szCs w:val="20"/>
                        </w:rPr>
                        <w:t>.</w:t>
                      </w:r>
                    </w:p>
                    <w:p w14:paraId="79B1387D" w14:textId="77777777" w:rsidR="009D58B2" w:rsidRDefault="009D58B2" w:rsidP="008C5E67"/>
                  </w:txbxContent>
                </v:textbox>
                <w10:wrap anchorx="margin"/>
              </v:shape>
            </w:pict>
          </mc:Fallback>
        </mc:AlternateContent>
      </w: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1. Nennt das Land</w:t>
      </w:r>
      <w:r w:rsidRPr="0059313E">
        <w:rPr>
          <w:b/>
          <w:bCs/>
        </w:rPr>
        <w:t>/ die Länder, um die es bei eurem Thema geht.</w:t>
      </w:r>
      <w:r>
        <w:rPr>
          <w:b/>
        </w:rPr>
        <w:br/>
      </w:r>
    </w:p>
    <w:p w14:paraId="1FD483CB" w14:textId="77777777" w:rsidR="008C5E67" w:rsidRDefault="008C5E67" w:rsidP="008C5E67">
      <w:pPr>
        <w:tabs>
          <w:tab w:val="left" w:pos="7095"/>
        </w:tabs>
        <w:rPr>
          <w:b/>
          <w:color w:val="C00000"/>
          <w:sz w:val="24"/>
          <w:szCs w:val="24"/>
          <w:shd w:val="clear" w:color="auto" w:fill="E5B8B7" w:themeFill="accent2" w:themeFillTint="66"/>
        </w:rPr>
      </w:pPr>
    </w:p>
    <w:p w14:paraId="36D0B579" w14:textId="218A7B2E" w:rsidR="008C5E67" w:rsidRPr="00D85A19" w:rsidRDefault="00424650" w:rsidP="008C5E67">
      <w:pPr>
        <w:tabs>
          <w:tab w:val="left" w:pos="7095"/>
        </w:tabs>
        <w:rPr>
          <w:b/>
          <w:bCs/>
        </w:rPr>
      </w:pPr>
      <w:r w:rsidRPr="00410F70">
        <w:rPr>
          <w:noProof/>
        </w:rPr>
        <mc:AlternateContent>
          <mc:Choice Requires="wps">
            <w:drawing>
              <wp:anchor distT="0" distB="0" distL="114300" distR="114300" simplePos="0" relativeHeight="252021760" behindDoc="0" locked="0" layoutInCell="1" allowOverlap="1" wp14:anchorId="3CDD14DA" wp14:editId="34D8253E">
                <wp:simplePos x="0" y="0"/>
                <wp:positionH relativeFrom="margin">
                  <wp:posOffset>-635</wp:posOffset>
                </wp:positionH>
                <wp:positionV relativeFrom="paragraph">
                  <wp:posOffset>441960</wp:posOffset>
                </wp:positionV>
                <wp:extent cx="6096000" cy="1066800"/>
                <wp:effectExtent l="0" t="0" r="0" b="7620"/>
                <wp:wrapNone/>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66800"/>
                        </a:xfrm>
                        <a:prstGeom prst="rect">
                          <a:avLst/>
                        </a:prstGeom>
                        <a:solidFill>
                          <a:srgbClr val="8064A2">
                            <a:lumMod val="20000"/>
                            <a:lumOff val="80000"/>
                          </a:srgbClr>
                        </a:solidFill>
                        <a:ln w="9525">
                          <a:noFill/>
                          <a:miter lim="800000"/>
                          <a:headEnd/>
                          <a:tailEnd/>
                        </a:ln>
                      </wps:spPr>
                      <wps:txbx>
                        <w:txbxContent>
                          <w:p w14:paraId="5809DE8B" w14:textId="71FA6178" w:rsidR="009D58B2" w:rsidRPr="003B4A44" w:rsidRDefault="009D58B2" w:rsidP="003B4A44">
                            <w:pPr>
                              <w:rPr>
                                <w:rFonts w:ascii="Comic Sans MS" w:hAnsi="Comic Sans MS"/>
                                <w:sz w:val="20"/>
                                <w:szCs w:val="20"/>
                              </w:rPr>
                            </w:pPr>
                            <w:r w:rsidRPr="003B4A44">
                              <w:rPr>
                                <w:rFonts w:ascii="Comic Sans MS" w:hAnsi="Comic Sans MS"/>
                                <w:sz w:val="20"/>
                                <w:szCs w:val="20"/>
                              </w:rPr>
                              <w:t>Q1: Beschreibt die Abbildung Q1. Zieht daraus Schlussfolgerungen über die deutsche Besatzungspolitik in Dänemark.</w:t>
                            </w:r>
                          </w:p>
                          <w:p w14:paraId="0DAB5071" w14:textId="77777777" w:rsidR="009D58B2" w:rsidRPr="003B4A44" w:rsidRDefault="009D58B2" w:rsidP="003B4A44">
                            <w:pPr>
                              <w:rPr>
                                <w:rFonts w:ascii="Comic Sans MS" w:hAnsi="Comic Sans MS"/>
                                <w:sz w:val="20"/>
                                <w:szCs w:val="20"/>
                              </w:rPr>
                            </w:pPr>
                            <w:r w:rsidRPr="003B4A44">
                              <w:rPr>
                                <w:rFonts w:ascii="Comic Sans MS" w:hAnsi="Comic Sans MS"/>
                                <w:sz w:val="20"/>
                                <w:szCs w:val="20"/>
                              </w:rPr>
                              <w:t>Q2: Beschreibt die Abbildung Q2. Zieht daraus Schlussfolgerungen über das Verhältnis zwischen den deutschen Besatzungssoldaten und der französischen Bevölkerung.</w:t>
                            </w:r>
                          </w:p>
                          <w:p w14:paraId="653DAFBF" w14:textId="77777777" w:rsidR="009D58B2" w:rsidRDefault="009D58B2" w:rsidP="008C5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14DA" id="Textfeld 60" o:spid="_x0000_s1044" type="#_x0000_t202" style="position:absolute;margin-left:-.05pt;margin-top:34.8pt;width:480pt;height:84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" fillcolor="#e6e0ec" stroked="f">
                <v:textbox>
                  <w:txbxContent>
                    <w:p w14:paraId="5809DE8B" w14:textId="71FA6178" w:rsidR="009D58B2" w:rsidRPr="003B4A44" w:rsidRDefault="009D58B2" w:rsidP="003B4A44">
                      <w:pPr>
                        <w:rPr>
                          <w:rFonts w:ascii="Comic Sans MS" w:hAnsi="Comic Sans MS"/>
                          <w:sz w:val="20"/>
                          <w:szCs w:val="20"/>
                        </w:rPr>
                      </w:pPr>
                      <w:r w:rsidRPr="003B4A44">
                        <w:rPr>
                          <w:rFonts w:ascii="Comic Sans MS" w:hAnsi="Comic Sans MS"/>
                          <w:sz w:val="20"/>
                          <w:szCs w:val="20"/>
                        </w:rPr>
                        <w:t>Q1: Beschreibt die Abbildung Q1. Zieht daraus Schlussfolgerungen über die deutsche Besatzungspolitik in Dänemark.</w:t>
                      </w:r>
                    </w:p>
                    <w:p w14:paraId="0DAB5071" w14:textId="77777777" w:rsidR="009D58B2" w:rsidRPr="003B4A44" w:rsidRDefault="009D58B2" w:rsidP="003B4A44">
                      <w:pPr>
                        <w:rPr>
                          <w:rFonts w:ascii="Comic Sans MS" w:hAnsi="Comic Sans MS"/>
                          <w:sz w:val="20"/>
                          <w:szCs w:val="20"/>
                        </w:rPr>
                      </w:pPr>
                      <w:r w:rsidRPr="003B4A44">
                        <w:rPr>
                          <w:rFonts w:ascii="Comic Sans MS" w:hAnsi="Comic Sans MS"/>
                          <w:sz w:val="20"/>
                          <w:szCs w:val="20"/>
                        </w:rPr>
                        <w:t>Q2: Beschreibt die Abbildung Q2. Zieht daraus Schlussfolgerungen über das Verhältnis zwischen den deutschen Besatzungssoldaten und der französischen Bevölkerung.</w:t>
                      </w:r>
                    </w:p>
                    <w:p w14:paraId="653DAFBF" w14:textId="77777777" w:rsidR="009D58B2" w:rsidRDefault="009D58B2" w:rsidP="008C5E67"/>
                  </w:txbxContent>
                </v:textbox>
                <w10:wrap anchorx="margin"/>
              </v:shape>
            </w:pict>
          </mc:Fallback>
        </mc:AlternateContent>
      </w:r>
      <w:r w:rsidR="008C5E67">
        <w:rPr>
          <w:b/>
          <w:color w:val="C00000"/>
          <w:sz w:val="24"/>
          <w:szCs w:val="24"/>
          <w:shd w:val="clear" w:color="auto" w:fill="E5B8B7" w:themeFill="accent2" w:themeFillTint="66"/>
        </w:rPr>
        <w:t>?</w:t>
      </w:r>
      <w:r w:rsidR="008C5E67">
        <w:rPr>
          <w:b/>
          <w:color w:val="C00000"/>
          <w:sz w:val="24"/>
          <w:szCs w:val="24"/>
          <w:shd w:val="clear" w:color="auto" w:fill="E5B8B7" w:themeFill="accent2" w:themeFillTint="66"/>
        </w:rPr>
        <w:sym w:font="Wingdings" w:char="F04A"/>
      </w:r>
      <w:r w:rsidR="008C5E67">
        <w:rPr>
          <w:b/>
          <w:color w:val="C00000"/>
          <w:sz w:val="24"/>
          <w:szCs w:val="24"/>
          <w:shd w:val="clear" w:color="auto" w:fill="E5B8B7" w:themeFill="accent2" w:themeFillTint="66"/>
        </w:rPr>
        <w:t>!</w:t>
      </w:r>
      <w:r w:rsidR="008C5E67">
        <w:br/>
      </w:r>
      <w:r w:rsidR="008C5E67">
        <w:rPr>
          <w:b/>
        </w:rPr>
        <w:t xml:space="preserve">2. </w:t>
      </w:r>
      <w:r w:rsidR="008C5E67" w:rsidRPr="00D85A19">
        <w:rPr>
          <w:b/>
          <w:bCs/>
        </w:rPr>
        <w:t>Wählt eine der beiden Fotografien (Q1 oder Q2) und formuliert eine Frage an die Klasse dazu.</w:t>
      </w:r>
    </w:p>
    <w:p w14:paraId="7FCEBBAB" w14:textId="7365C02D" w:rsidR="008C5E67" w:rsidRDefault="008C5E67" w:rsidP="008C5E67">
      <w:pPr>
        <w:tabs>
          <w:tab w:val="left" w:pos="7095"/>
        </w:tabs>
        <w:rPr>
          <w:sz w:val="24"/>
          <w:szCs w:val="24"/>
        </w:rPr>
      </w:pPr>
    </w:p>
    <w:p w14:paraId="390291B9" w14:textId="77777777" w:rsidR="008C5E67" w:rsidRDefault="008C5E67" w:rsidP="008C5E67">
      <w:pPr>
        <w:tabs>
          <w:tab w:val="left" w:pos="7095"/>
        </w:tabs>
        <w:rPr>
          <w:sz w:val="24"/>
          <w:szCs w:val="24"/>
        </w:rPr>
      </w:pPr>
    </w:p>
    <w:p w14:paraId="5BB127E3" w14:textId="77777777" w:rsidR="003B4A44" w:rsidRDefault="003B4A44" w:rsidP="008C5E67">
      <w:pPr>
        <w:tabs>
          <w:tab w:val="left" w:pos="7095"/>
        </w:tabs>
        <w:rPr>
          <w:sz w:val="24"/>
          <w:szCs w:val="24"/>
        </w:rPr>
      </w:pPr>
    </w:p>
    <w:p w14:paraId="5364786A" w14:textId="4BE3ACA3" w:rsidR="008C5E67" w:rsidRPr="00064844" w:rsidRDefault="00424650" w:rsidP="008C5E67">
      <w:pPr>
        <w:tabs>
          <w:tab w:val="left" w:pos="7095"/>
        </w:tabs>
        <w:rPr>
          <w:b/>
          <w:bCs/>
        </w:rPr>
      </w:pPr>
      <w:r w:rsidRPr="00064844">
        <w:rPr>
          <w:noProof/>
        </w:rPr>
        <mc:AlternateContent>
          <mc:Choice Requires="wps">
            <w:drawing>
              <wp:anchor distT="0" distB="0" distL="114300" distR="114300" simplePos="0" relativeHeight="252022784" behindDoc="0" locked="0" layoutInCell="1" allowOverlap="1" wp14:anchorId="27D6C527" wp14:editId="01B0C6FB">
                <wp:simplePos x="0" y="0"/>
                <wp:positionH relativeFrom="margin">
                  <wp:posOffset>-635</wp:posOffset>
                </wp:positionH>
                <wp:positionV relativeFrom="paragraph">
                  <wp:posOffset>678815</wp:posOffset>
                </wp:positionV>
                <wp:extent cx="6096000" cy="2781300"/>
                <wp:effectExtent l="0" t="0" r="0" b="0"/>
                <wp:wrapNone/>
                <wp:docPr id="336" name="Textfeld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81300"/>
                        </a:xfrm>
                        <a:prstGeom prst="rect">
                          <a:avLst/>
                        </a:prstGeom>
                        <a:solidFill>
                          <a:srgbClr val="8064A2">
                            <a:lumMod val="20000"/>
                            <a:lumOff val="80000"/>
                          </a:srgbClr>
                        </a:solidFill>
                        <a:ln w="9525">
                          <a:noFill/>
                          <a:miter lim="800000"/>
                          <a:headEnd/>
                          <a:tailEnd/>
                        </a:ln>
                      </wps:spPr>
                      <wps:txbx>
                        <w:txbxContent>
                          <w:p w14:paraId="1B852E47" w14:textId="71BE55E0"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In Westeuropa verlief die deutsche Besatzungspolitik zunächst gemäßigt: die Kinos und Theater spielten weiter und wurden von Einheimischen und Besatzern besucht; die Zeitungen erschienen weiter, wurden aber von den deutschen Behörden zensiert.</w:t>
                            </w:r>
                          </w:p>
                          <w:p w14:paraId="5F4D1D01" w14:textId="455F248E"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Die deutschen Besatzer hofften dadurch Widerstand zu verhindern und möglichst viele Menschen zur Zusammenarbeit zu bewegen.</w:t>
                            </w:r>
                          </w:p>
                          <w:p w14:paraId="2C5E8695" w14:textId="6990F876"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In einigen Ländern, z. B. in Norwegen und im Süden Frankreichs, wurden vo</w:t>
                            </w:r>
                            <w:r>
                              <w:rPr>
                                <w:rFonts w:ascii="Comic Sans MS" w:hAnsi="Comic Sans MS"/>
                                <w:sz w:val="20"/>
                                <w:szCs w:val="20"/>
                              </w:rPr>
                              <w:t xml:space="preserve">m deutschen Regime </w:t>
                            </w:r>
                            <w:r w:rsidRPr="003B4A44">
                              <w:rPr>
                                <w:rFonts w:ascii="Comic Sans MS" w:hAnsi="Comic Sans MS"/>
                                <w:sz w:val="20"/>
                                <w:szCs w:val="20"/>
                              </w:rPr>
                              <w:t/>
                            </w:r>
                            <w:r w:rsidRPr="003B4A44">
                              <w:rPr>
                                <w:rFonts w:ascii="Comic Sans MS" w:hAnsi="Comic Sans MS"/>
                                <w:sz w:val="20"/>
                                <w:szCs w:val="20"/>
                              </w:rPr>
                              <w:t>abhängige Regierungen eingesetzt.</w:t>
                            </w:r>
                          </w:p>
                          <w:p w14:paraId="415DC617" w14:textId="77777777"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Langfristig hofften die deutschen Besatzer auf den dauerhaften Anschluss dieser Gebiete in einem „Großgermanischen Reich”.</w:t>
                            </w:r>
                          </w:p>
                          <w:p w14:paraId="45853087" w14:textId="77777777"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Im Laufe des Krieges verschlechterte sich die Lage der Zivilbevölkerung. Widerstandsaktionen nahmen zu, auch die Härte der Vergeltungsmaßnahmen.</w:t>
                            </w:r>
                          </w:p>
                          <w:p w14:paraId="21A39285" w14:textId="1601E003"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xml:space="preserve">- Besonders hart verfolgt wurden in diesen Ländern Juden, Sinti und Roma. Viele wurden </w:t>
                            </w:r>
                            <w:r w:rsidR="00E61582">
                              <w:rPr>
                                <w:rFonts w:ascii="Comic Sans MS" w:hAnsi="Comic Sans MS"/>
                                <w:sz w:val="20"/>
                                <w:szCs w:val="20"/>
                              </w:rPr>
                              <w:t>in den Osten</w:t>
                            </w:r>
                            <w:r w:rsidRPr="003B4A44">
                              <w:rPr>
                                <w:rFonts w:ascii="Comic Sans MS" w:hAnsi="Comic Sans MS"/>
                                <w:sz w:val="20"/>
                                <w:szCs w:val="20"/>
                              </w:rPr>
                              <w:t xml:space="preserve"> deportiert und dort ermordet.</w:t>
                            </w:r>
                          </w:p>
                          <w:p w14:paraId="2A50AE59" w14:textId="77777777" w:rsidR="009D58B2" w:rsidRDefault="009D58B2" w:rsidP="008C5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6C527" id="Textfeld 336" o:spid="_x0000_s1045" type="#_x0000_t202" style="position:absolute;margin-left:-.05pt;margin-top:53.45pt;width:480pt;height:219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" fillcolor="#e6e0ec" stroked="f">
                <v:textbox>
                  <w:txbxContent>
                    <w:p w14:paraId="1B852E47" w14:textId="71BE55E0"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In Westeuropa verlief die deutsche Besatzungspolitik zunächst gemäßigt: die Kinos und Theater spielten weiter und wurden von Einheimischen und Besatzern besucht; die Zeitungen erschienen weiter, wurden aber von den deutschen Behörden zensiert.</w:t>
                      </w:r>
                    </w:p>
                    <w:p w14:paraId="5F4D1D01" w14:textId="455F248E"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Die deutschen Besatzer hofften dadurch Widerstand zu verhindern und möglichst viele Menschen zur Zusammenarbeit zu bewegen.</w:t>
                      </w:r>
                    </w:p>
                    <w:p w14:paraId="2C5E8695" w14:textId="6990F876"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In einigen Ländern, z. B. in Norwegen und im Süden Frankreichs, wurden vo</w:t>
                      </w:r>
                      <w:r>
                        <w:rPr>
                          <w:rFonts w:ascii="Comic Sans MS" w:hAnsi="Comic Sans MS"/>
                          <w:sz w:val="20"/>
                          <w:szCs w:val="20"/>
                        </w:rPr>
                        <w:t xml:space="preserve">m deutschen Regime </w:t>
                      </w:r>
                      <w:r w:rsidRPr="003B4A44">
                        <w:rPr>
                          <w:rFonts w:ascii="Comic Sans MS" w:hAnsi="Comic Sans MS"/>
                          <w:sz w:val="20"/>
                          <w:szCs w:val="20"/>
                        </w:rPr>
                        <w:annotationRef/>
                      </w:r>
                      <w:r w:rsidRPr="003B4A44">
                        <w:rPr>
                          <w:rFonts w:ascii="Comic Sans MS" w:hAnsi="Comic Sans MS"/>
                          <w:sz w:val="20"/>
                          <w:szCs w:val="20"/>
                        </w:rPr>
                        <w:t>abhängige Regierungen eingesetzt.</w:t>
                      </w:r>
                    </w:p>
                    <w:p w14:paraId="415DC617" w14:textId="77777777"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Langfristig hofften die deutschen Besatzer auf den dauerhaften Anschluss dieser Gebiete in einem „Großgermanischen Reich”.</w:t>
                      </w:r>
                    </w:p>
                    <w:p w14:paraId="45853087" w14:textId="77777777"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Im Laufe des Krieges verschlechterte sich die Lage der Zivilbevölkerung. Widerstandsaktionen nahmen zu, auch die Härte der Vergeltungsmaßnahmen.</w:t>
                      </w:r>
                    </w:p>
                    <w:p w14:paraId="21A39285" w14:textId="1601E003" w:rsidR="009D58B2" w:rsidRPr="003B4A44" w:rsidRDefault="009D58B2" w:rsidP="003937E6">
                      <w:pPr>
                        <w:contextualSpacing/>
                        <w:rPr>
                          <w:rFonts w:ascii="Comic Sans MS" w:hAnsi="Comic Sans MS"/>
                          <w:sz w:val="20"/>
                          <w:szCs w:val="20"/>
                        </w:rPr>
                      </w:pPr>
                      <w:r w:rsidRPr="003B4A44">
                        <w:rPr>
                          <w:rFonts w:ascii="Comic Sans MS" w:hAnsi="Comic Sans MS"/>
                          <w:sz w:val="20"/>
                          <w:szCs w:val="20"/>
                        </w:rPr>
                        <w:t xml:space="preserve">- Besonders hart verfolgt wurden in diesen Ländern Juden, Sinti und Roma. Viele wurden </w:t>
                      </w:r>
                      <w:r w:rsidR="00E61582">
                        <w:rPr>
                          <w:rFonts w:ascii="Comic Sans MS" w:hAnsi="Comic Sans MS"/>
                          <w:sz w:val="20"/>
                          <w:szCs w:val="20"/>
                        </w:rPr>
                        <w:t>in den Osten</w:t>
                      </w:r>
                      <w:r w:rsidRPr="003B4A44">
                        <w:rPr>
                          <w:rFonts w:ascii="Comic Sans MS" w:hAnsi="Comic Sans MS"/>
                          <w:sz w:val="20"/>
                          <w:szCs w:val="20"/>
                        </w:rPr>
                        <w:t xml:space="preserve"> deportiert und dort ermordet.</w:t>
                      </w:r>
                    </w:p>
                    <w:p w14:paraId="2A50AE59" w14:textId="77777777" w:rsidR="009D58B2" w:rsidRDefault="009D58B2" w:rsidP="008C5E67"/>
                  </w:txbxContent>
                </v:textbox>
                <w10:wrap anchorx="margin"/>
              </v:shape>
            </w:pict>
          </mc:Fallback>
        </mc:AlternateContent>
      </w:r>
      <w:r w:rsidR="008C5E67">
        <w:rPr>
          <w:b/>
          <w:color w:val="C00000"/>
          <w:sz w:val="24"/>
          <w:szCs w:val="24"/>
          <w:shd w:val="clear" w:color="auto" w:fill="E5B8B7" w:themeFill="accent2" w:themeFillTint="66"/>
        </w:rPr>
        <w:t>?</w:t>
      </w:r>
      <w:r w:rsidR="008C5E67">
        <w:rPr>
          <w:b/>
          <w:color w:val="C00000"/>
          <w:sz w:val="24"/>
          <w:szCs w:val="24"/>
          <w:shd w:val="clear" w:color="auto" w:fill="E5B8B7" w:themeFill="accent2" w:themeFillTint="66"/>
        </w:rPr>
        <w:sym w:font="Wingdings" w:char="F04A"/>
      </w:r>
      <w:r w:rsidR="008C5E67">
        <w:rPr>
          <w:b/>
          <w:color w:val="C00000"/>
          <w:sz w:val="24"/>
          <w:szCs w:val="24"/>
          <w:shd w:val="clear" w:color="auto" w:fill="E5B8B7" w:themeFill="accent2" w:themeFillTint="66"/>
        </w:rPr>
        <w:t>!</w:t>
      </w:r>
      <w:r w:rsidR="008C5E67">
        <w:br/>
      </w:r>
      <w:r w:rsidR="008C5E67">
        <w:rPr>
          <w:b/>
          <w:bCs/>
        </w:rPr>
        <w:t xml:space="preserve">3. </w:t>
      </w:r>
      <w:r w:rsidR="008C5E67" w:rsidRPr="00064844">
        <w:rPr>
          <w:b/>
          <w:bCs/>
        </w:rPr>
        <w:t>Beschreibt die Veränderungen, die sich durch die deutsche Besatzung ergaben. Geht dab</w:t>
      </w:r>
      <w:r w:rsidR="008C5E67">
        <w:rPr>
          <w:b/>
          <w:bCs/>
        </w:rPr>
        <w:t xml:space="preserve">ei </w:t>
      </w:r>
      <w:r w:rsidR="008C5E67" w:rsidRPr="00064844">
        <w:rPr>
          <w:b/>
          <w:bCs/>
        </w:rPr>
        <w:t>besonders auf die Absichten ein, die die Besatzer mit ihrem Vorgehen verfolgten.</w:t>
      </w:r>
    </w:p>
    <w:p w14:paraId="506C509A" w14:textId="7E20D26B" w:rsidR="008C5E67" w:rsidRPr="0088355F" w:rsidRDefault="008C5E67" w:rsidP="008C5E67">
      <w:pPr>
        <w:tabs>
          <w:tab w:val="left" w:pos="7095"/>
        </w:tabs>
        <w:rPr>
          <w:sz w:val="18"/>
          <w:szCs w:val="18"/>
        </w:rPr>
      </w:pPr>
      <w:r>
        <w:rPr>
          <w:b/>
        </w:rPr>
        <w:br/>
      </w:r>
    </w:p>
    <w:p w14:paraId="665CF278" w14:textId="77777777" w:rsidR="008C5E67" w:rsidRDefault="008C5E67" w:rsidP="008C5E67">
      <w:pPr>
        <w:tabs>
          <w:tab w:val="left" w:pos="7095"/>
        </w:tabs>
        <w:rPr>
          <w:sz w:val="24"/>
          <w:szCs w:val="24"/>
        </w:rPr>
      </w:pPr>
    </w:p>
    <w:p w14:paraId="16CECD39" w14:textId="77777777" w:rsidR="008C5E67" w:rsidRDefault="008C5E67" w:rsidP="008C5E67">
      <w:pPr>
        <w:tabs>
          <w:tab w:val="left" w:pos="7095"/>
        </w:tabs>
        <w:rPr>
          <w:sz w:val="24"/>
          <w:szCs w:val="24"/>
        </w:rPr>
      </w:pPr>
    </w:p>
    <w:p w14:paraId="16A3BF34" w14:textId="77777777" w:rsidR="008C5E67" w:rsidRDefault="008C5E67" w:rsidP="008C5E67">
      <w:pPr>
        <w:tabs>
          <w:tab w:val="left" w:pos="7095"/>
        </w:tabs>
        <w:rPr>
          <w:sz w:val="24"/>
          <w:szCs w:val="24"/>
        </w:rPr>
      </w:pPr>
    </w:p>
    <w:p w14:paraId="22EAE9E9" w14:textId="77777777" w:rsidR="008C5E67" w:rsidRDefault="008C5E67" w:rsidP="008C5E67">
      <w:pPr>
        <w:tabs>
          <w:tab w:val="left" w:pos="7095"/>
        </w:tabs>
        <w:rPr>
          <w:sz w:val="24"/>
          <w:szCs w:val="24"/>
        </w:rPr>
      </w:pPr>
    </w:p>
    <w:p w14:paraId="291C5614" w14:textId="77777777" w:rsidR="008C5E67" w:rsidRDefault="008C5E67" w:rsidP="008C5E67">
      <w:pPr>
        <w:tabs>
          <w:tab w:val="left" w:pos="7095"/>
        </w:tabs>
        <w:rPr>
          <w:sz w:val="24"/>
          <w:szCs w:val="24"/>
        </w:rPr>
      </w:pPr>
    </w:p>
    <w:p w14:paraId="518D0A15" w14:textId="77777777" w:rsidR="00CA49E0" w:rsidRDefault="00CA49E0" w:rsidP="008C5E67">
      <w:pPr>
        <w:tabs>
          <w:tab w:val="left" w:pos="7095"/>
        </w:tabs>
        <w:rPr>
          <w:sz w:val="24"/>
          <w:szCs w:val="24"/>
        </w:rPr>
      </w:pPr>
    </w:p>
    <w:p w14:paraId="254AC98E" w14:textId="756A9CCF" w:rsidR="008C5E67" w:rsidRPr="00DA7303" w:rsidRDefault="008C5E67" w:rsidP="008C5E67">
      <w:pPr>
        <w:tabs>
          <w:tab w:val="left" w:pos="7095"/>
        </w:tabs>
        <w:rPr>
          <w:b/>
          <w:bCs/>
        </w:rPr>
      </w:pPr>
      <w:r w:rsidRPr="00DA7303">
        <w:rPr>
          <w:noProof/>
        </w:rPr>
        <w:lastRenderedPageBreak/>
        <mc:AlternateContent>
          <mc:Choice Requires="wps">
            <w:drawing>
              <wp:anchor distT="0" distB="0" distL="114300" distR="114300" simplePos="0" relativeHeight="252023808" behindDoc="0" locked="0" layoutInCell="1" allowOverlap="1" wp14:anchorId="0710CF87" wp14:editId="375CF00F">
                <wp:simplePos x="0" y="0"/>
                <wp:positionH relativeFrom="margin">
                  <wp:posOffset>-635</wp:posOffset>
                </wp:positionH>
                <wp:positionV relativeFrom="paragraph">
                  <wp:posOffset>652145</wp:posOffset>
                </wp:positionV>
                <wp:extent cx="6096000" cy="2362200"/>
                <wp:effectExtent l="0" t="0" r="0" b="0"/>
                <wp:wrapNone/>
                <wp:docPr id="337" name="Textfeld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362200"/>
                        </a:xfrm>
                        <a:prstGeom prst="rect">
                          <a:avLst/>
                        </a:prstGeom>
                        <a:solidFill>
                          <a:srgbClr val="8064A2">
                            <a:lumMod val="20000"/>
                            <a:lumOff val="80000"/>
                          </a:srgbClr>
                        </a:solidFill>
                        <a:ln w="9525">
                          <a:noFill/>
                          <a:miter lim="800000"/>
                          <a:headEnd/>
                          <a:tailEnd/>
                        </a:ln>
                      </wps:spPr>
                      <wps:txbx>
                        <w:txbxContent>
                          <w:p w14:paraId="672A5DE6" w14:textId="77777777"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Kollaboration bedeutet Zusammenarbeit bzw. Kooperation mit der Besatzungsmacht.</w:t>
                            </w:r>
                          </w:p>
                          <w:p w14:paraId="5F611CCA" w14:textId="77777777"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Sie ist von den Besatzern in aller Regel erwünscht, da sie die Kontrolle über die besetzten Gebiete erleichtert.</w:t>
                            </w:r>
                          </w:p>
                          <w:p w14:paraId="2B9A623A" w14:textId="017CCF45"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xml:space="preserve">- Sie kann von Privatpersonen und Regierungen praktiziert werden. Regierungen, die kollaborieren, können eine bessere Behandlung ihres Landes erreichen. Menschen, die kollaborieren, können sich dadurch persönliche Vorteile verschaffen, vor allem </w:t>
                            </w:r>
                            <w:r>
                              <w:rPr>
                                <w:rFonts w:ascii="Comic Sans MS" w:hAnsi="Comic Sans MS"/>
                                <w:sz w:val="20"/>
                                <w:szCs w:val="20"/>
                              </w:rPr>
                              <w:t xml:space="preserve">in </w:t>
                            </w:r>
                            <w:r w:rsidRPr="00AD3AFF">
                              <w:rPr>
                                <w:rFonts w:ascii="Comic Sans MS" w:hAnsi="Comic Sans MS"/>
                                <w:sz w:val="20"/>
                                <w:szCs w:val="20"/>
                              </w:rPr>
                              <w:t>materiell</w:t>
                            </w:r>
                            <w:r>
                              <w:rPr>
                                <w:rFonts w:ascii="Comic Sans MS" w:hAnsi="Comic Sans MS"/>
                                <w:sz w:val="20"/>
                                <w:szCs w:val="20"/>
                              </w:rPr>
                              <w:t>er Hinsicht;</w:t>
                            </w:r>
                            <w:r w:rsidRPr="00AD3AFF">
                              <w:rPr>
                                <w:rFonts w:ascii="Comic Sans MS" w:hAnsi="Comic Sans MS"/>
                                <w:sz w:val="20"/>
                                <w:szCs w:val="20"/>
                              </w:rPr>
                              <w:t xml:space="preserve"> </w:t>
                            </w:r>
                            <w:r>
                              <w:rPr>
                                <w:rFonts w:ascii="Comic Sans MS" w:hAnsi="Comic Sans MS"/>
                                <w:sz w:val="20"/>
                                <w:szCs w:val="20"/>
                              </w:rPr>
                              <w:t xml:space="preserve">sie </w:t>
                            </w:r>
                            <w:r w:rsidRPr="00AD3AFF">
                              <w:rPr>
                                <w:rFonts w:ascii="Comic Sans MS" w:hAnsi="Comic Sans MS"/>
                                <w:sz w:val="20"/>
                                <w:szCs w:val="20"/>
                              </w:rPr>
                              <w:t>machen sich damit aber auch Feinde unter den Gegnern der Besatzungsmacht.</w:t>
                            </w:r>
                          </w:p>
                          <w:p w14:paraId="5CB713AD" w14:textId="09DF20F8"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Die vom deutschen Besatzungsregime abhängigen Regierungen, z. B. unter Vidkun Quisling in Norwegen oder Philippe Pétain in Südfrankreich, arbeiteten bereitwillig mit den Besatzern zusammen. Sie halfen im Kampf gegen den Widerstand und bei den Deportationen. Pétains Ziel war, auf diese Weise eine Besetzung seines Landesteils zu verhindern.</w:t>
                            </w:r>
                          </w:p>
                          <w:p w14:paraId="1E9733DA" w14:textId="77777777" w:rsidR="009D58B2" w:rsidRDefault="009D58B2" w:rsidP="008C5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0CF87" id="Textfeld 337" o:spid="_x0000_s1046" type="#_x0000_t202" style="position:absolute;margin-left:-.05pt;margin-top:51.35pt;width:480pt;height:186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" fillcolor="#e6e0ec" stroked="f">
                <v:textbox>
                  <w:txbxContent>
                    <w:p w14:paraId="672A5DE6" w14:textId="77777777"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Kollaboration bedeutet Zusammenarbeit bzw. Kooperation mit der Besatzungsmacht.</w:t>
                      </w:r>
                    </w:p>
                    <w:p w14:paraId="5F611CCA" w14:textId="77777777"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Sie ist von den Besatzern in aller Regel erwünscht, da sie die Kontrolle über die besetzten Gebiete erleichtert.</w:t>
                      </w:r>
                    </w:p>
                    <w:p w14:paraId="2B9A623A" w14:textId="017CCF45"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xml:space="preserve">- Sie kann von Privatpersonen und Regierungen praktiziert werden. Regierungen, die kollaborieren, können eine bessere Behandlung ihres Landes erreichen. Menschen, die kollaborieren, können sich dadurch persönliche Vorteile verschaffen, vor allem </w:t>
                      </w:r>
                      <w:r>
                        <w:rPr>
                          <w:rFonts w:ascii="Comic Sans MS" w:hAnsi="Comic Sans MS"/>
                          <w:sz w:val="20"/>
                          <w:szCs w:val="20"/>
                        </w:rPr>
                        <w:t xml:space="preserve">in </w:t>
                      </w:r>
                      <w:r w:rsidRPr="00AD3AFF">
                        <w:rPr>
                          <w:rFonts w:ascii="Comic Sans MS" w:hAnsi="Comic Sans MS"/>
                          <w:sz w:val="20"/>
                          <w:szCs w:val="20"/>
                        </w:rPr>
                        <w:t>materiell</w:t>
                      </w:r>
                      <w:r>
                        <w:rPr>
                          <w:rFonts w:ascii="Comic Sans MS" w:hAnsi="Comic Sans MS"/>
                          <w:sz w:val="20"/>
                          <w:szCs w:val="20"/>
                        </w:rPr>
                        <w:t>er Hinsicht;</w:t>
                      </w:r>
                      <w:r w:rsidRPr="00AD3AFF">
                        <w:rPr>
                          <w:rFonts w:ascii="Comic Sans MS" w:hAnsi="Comic Sans MS"/>
                          <w:sz w:val="20"/>
                          <w:szCs w:val="20"/>
                        </w:rPr>
                        <w:t xml:space="preserve"> </w:t>
                      </w:r>
                      <w:r>
                        <w:rPr>
                          <w:rFonts w:ascii="Comic Sans MS" w:hAnsi="Comic Sans MS"/>
                          <w:sz w:val="20"/>
                          <w:szCs w:val="20"/>
                        </w:rPr>
                        <w:t xml:space="preserve">sie </w:t>
                      </w:r>
                      <w:r w:rsidRPr="00AD3AFF">
                        <w:rPr>
                          <w:rFonts w:ascii="Comic Sans MS" w:hAnsi="Comic Sans MS"/>
                          <w:sz w:val="20"/>
                          <w:szCs w:val="20"/>
                        </w:rPr>
                        <w:t>machen sich damit aber auch Feinde unter den Gegnern der Besatzungsmacht.</w:t>
                      </w:r>
                    </w:p>
                    <w:p w14:paraId="5CB713AD" w14:textId="09DF20F8" w:rsidR="009D58B2" w:rsidRPr="00AD3AFF" w:rsidRDefault="009D58B2" w:rsidP="00AD3AFF">
                      <w:pPr>
                        <w:contextualSpacing/>
                        <w:rPr>
                          <w:rFonts w:ascii="Comic Sans MS" w:hAnsi="Comic Sans MS"/>
                          <w:sz w:val="20"/>
                          <w:szCs w:val="20"/>
                        </w:rPr>
                      </w:pPr>
                      <w:r w:rsidRPr="00AD3AFF">
                        <w:rPr>
                          <w:rFonts w:ascii="Comic Sans MS" w:hAnsi="Comic Sans MS"/>
                          <w:sz w:val="20"/>
                          <w:szCs w:val="20"/>
                        </w:rPr>
                        <w:t>- Die vom deutschen Besatzungsregime abhängigen Regierungen, z. B. unter Vidkun Quisling in Norwegen oder Philippe Pétain in Südfrankreich, arbeiteten bereitwillig mit den Besatzern zusammen. Sie halfen im Kampf gegen den Widerstand und bei den Deportationen. Pétains Ziel war, auf diese Weise eine Besetzung seines Landesteils zu verhindern.</w:t>
                      </w:r>
                    </w:p>
                    <w:p w14:paraId="1E9733DA" w14:textId="77777777" w:rsidR="009D58B2" w:rsidRDefault="009D58B2" w:rsidP="008C5E67"/>
                  </w:txbxContent>
                </v:textbox>
                <w10:wrap anchorx="margin"/>
              </v:shape>
            </w:pict>
          </mc:Fallback>
        </mc:AlternateContent>
      </w: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bCs/>
        </w:rPr>
        <w:t xml:space="preserve">4. </w:t>
      </w:r>
      <w:r w:rsidRPr="00DA7303">
        <w:rPr>
          <w:b/>
          <w:bCs/>
        </w:rPr>
        <w:t xml:space="preserve">Erläutert den Begriff „Kollaboration”. Fragt eure </w:t>
      </w:r>
      <w:r w:rsidR="006832A3">
        <w:rPr>
          <w:b/>
          <w:bCs/>
        </w:rPr>
        <w:t xml:space="preserve">Mitschülerinnen und </w:t>
      </w:r>
      <w:r w:rsidRPr="00DA7303">
        <w:rPr>
          <w:b/>
          <w:bCs/>
        </w:rPr>
        <w:t>Mitschüler, welch</w:t>
      </w:r>
      <w:r>
        <w:rPr>
          <w:b/>
          <w:bCs/>
        </w:rPr>
        <w:t xml:space="preserve">e </w:t>
      </w:r>
      <w:r w:rsidRPr="00DA7303">
        <w:rPr>
          <w:b/>
          <w:bCs/>
        </w:rPr>
        <w:t>Chancen und Gefahren sich aus einer solchen Zusammenarbeit ergeben konnten</w:t>
      </w:r>
      <w:r>
        <w:rPr>
          <w:b/>
          <w:bCs/>
        </w:rPr>
        <w:t>.</w:t>
      </w:r>
    </w:p>
    <w:p w14:paraId="41230681" w14:textId="77777777" w:rsidR="008C5E67" w:rsidRDefault="008C5E67" w:rsidP="008C5E67">
      <w:pPr>
        <w:tabs>
          <w:tab w:val="left" w:pos="7095"/>
        </w:tabs>
        <w:rPr>
          <w:sz w:val="24"/>
          <w:szCs w:val="24"/>
        </w:rPr>
      </w:pPr>
    </w:p>
    <w:p w14:paraId="77BD6C5C" w14:textId="77777777" w:rsidR="008C5E67" w:rsidRDefault="008C5E67" w:rsidP="008C5E67">
      <w:pPr>
        <w:tabs>
          <w:tab w:val="left" w:pos="7095"/>
        </w:tabs>
        <w:rPr>
          <w:sz w:val="24"/>
          <w:szCs w:val="24"/>
        </w:rPr>
      </w:pPr>
    </w:p>
    <w:p w14:paraId="38F2FC09" w14:textId="77777777" w:rsidR="008C5E67" w:rsidRDefault="008C5E67" w:rsidP="008C5E67">
      <w:pPr>
        <w:tabs>
          <w:tab w:val="left" w:pos="7095"/>
        </w:tabs>
        <w:rPr>
          <w:sz w:val="24"/>
          <w:szCs w:val="24"/>
        </w:rPr>
      </w:pPr>
    </w:p>
    <w:p w14:paraId="5CBBAD6D" w14:textId="77777777" w:rsidR="008C5E67" w:rsidRDefault="008C5E67" w:rsidP="008C5E67">
      <w:pPr>
        <w:tabs>
          <w:tab w:val="left" w:pos="7095"/>
        </w:tabs>
        <w:rPr>
          <w:sz w:val="24"/>
          <w:szCs w:val="24"/>
        </w:rPr>
      </w:pPr>
    </w:p>
    <w:p w14:paraId="26F9055E" w14:textId="77777777" w:rsidR="008C5E67" w:rsidRDefault="008C5E67" w:rsidP="008C5E67">
      <w:pPr>
        <w:tabs>
          <w:tab w:val="left" w:pos="7095"/>
        </w:tabs>
        <w:rPr>
          <w:sz w:val="24"/>
          <w:szCs w:val="24"/>
        </w:rPr>
      </w:pPr>
    </w:p>
    <w:p w14:paraId="3A4FA7AA" w14:textId="77777777" w:rsidR="008C5E67" w:rsidRDefault="008C5E67" w:rsidP="008C5E67">
      <w:pPr>
        <w:tabs>
          <w:tab w:val="left" w:pos="7095"/>
        </w:tabs>
        <w:rPr>
          <w:sz w:val="24"/>
          <w:szCs w:val="24"/>
        </w:rPr>
      </w:pPr>
    </w:p>
    <w:p w14:paraId="1CDFE74C" w14:textId="77777777" w:rsidR="008C5E67" w:rsidRDefault="008C5E67" w:rsidP="008C5E67">
      <w:pPr>
        <w:tabs>
          <w:tab w:val="left" w:pos="7095"/>
        </w:tabs>
        <w:rPr>
          <w:sz w:val="24"/>
          <w:szCs w:val="24"/>
        </w:rPr>
      </w:pPr>
    </w:p>
    <w:p w14:paraId="54B90D79" w14:textId="77777777" w:rsidR="008C5E67" w:rsidRDefault="008C5E67" w:rsidP="008C5E67">
      <w:pPr>
        <w:tabs>
          <w:tab w:val="left" w:pos="7095"/>
        </w:tabs>
        <w:rPr>
          <w:sz w:val="24"/>
          <w:szCs w:val="24"/>
        </w:rPr>
      </w:pPr>
    </w:p>
    <w:p w14:paraId="3C294B86" w14:textId="6ACDFD9C" w:rsidR="00560EF2" w:rsidRDefault="00560EF2">
      <w:pPr>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28"/>
          <w:szCs w:val="28"/>
          <w:u w:val="single"/>
        </w:rPr>
        <w:br w:type="page"/>
      </w:r>
    </w:p>
    <w:p w14:paraId="2F94322F" w14:textId="77777777" w:rsidR="00560EF2" w:rsidRPr="00A62C3F" w:rsidRDefault="00560EF2" w:rsidP="00560EF2">
      <w:pPr>
        <w:keepNext/>
        <w:keepLines/>
        <w:spacing w:before="480"/>
        <w:ind w:left="2124" w:hanging="2124"/>
        <w:outlineLvl w:val="0"/>
        <w:rPr>
          <w:rFonts w:asciiTheme="majorHAnsi" w:eastAsiaTheme="majorEastAsia" w:hAnsiTheme="majorHAnsi" w:cstheme="majorBidi"/>
          <w:b/>
          <w:bCs/>
          <w:color w:val="00B050"/>
          <w:sz w:val="28"/>
          <w:szCs w:val="28"/>
          <w:u w:val="single"/>
        </w:rPr>
      </w:pPr>
      <w:r>
        <w:rPr>
          <w:rFonts w:asciiTheme="majorHAnsi" w:eastAsiaTheme="majorEastAsia" w:hAnsiTheme="majorHAnsi" w:cstheme="majorBidi"/>
          <w:b/>
          <w:bCs/>
          <w:color w:val="00B050"/>
          <w:sz w:val="36"/>
          <w:szCs w:val="36"/>
        </w:rPr>
        <w:lastRenderedPageBreak/>
        <w:t>** Gruppe 2:</w:t>
      </w:r>
      <w:r w:rsidRPr="00DA52E1">
        <w:rPr>
          <w:rFonts w:asciiTheme="majorHAnsi" w:eastAsiaTheme="majorEastAsia" w:hAnsiTheme="majorHAnsi" w:cstheme="majorBidi"/>
          <w:b/>
          <w:bCs/>
          <w:color w:val="00B050"/>
          <w:sz w:val="28"/>
          <w:szCs w:val="28"/>
        </w:rPr>
        <w:t xml:space="preserve"> </w:t>
      </w:r>
      <w:r>
        <w:rPr>
          <w:rFonts w:asciiTheme="majorHAnsi" w:eastAsiaTheme="majorEastAsia" w:hAnsiTheme="majorHAnsi" w:cstheme="majorBidi"/>
          <w:b/>
          <w:bCs/>
          <w:color w:val="00B050"/>
          <w:sz w:val="28"/>
          <w:szCs w:val="28"/>
        </w:rPr>
        <w:tab/>
      </w:r>
      <w:r>
        <w:rPr>
          <w:rFonts w:asciiTheme="majorHAnsi" w:eastAsiaTheme="majorEastAsia" w:hAnsiTheme="majorHAnsi" w:cstheme="majorBidi"/>
          <w:b/>
          <w:bCs/>
          <w:color w:val="00B050"/>
          <w:sz w:val="28"/>
          <w:szCs w:val="28"/>
          <w:u w:val="single"/>
        </w:rPr>
        <w:t>Östliches Europa und Polen (S. 106/ 107)</w:t>
      </w:r>
    </w:p>
    <w:p w14:paraId="63560B9D" w14:textId="77777777" w:rsidR="00560EF2" w:rsidRDefault="00560EF2" w:rsidP="00560EF2">
      <w:pPr>
        <w:tabs>
          <w:tab w:val="left" w:pos="7095"/>
        </w:tabs>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5A4FF3">
        <w:rPr>
          <w:sz w:val="18"/>
          <w:szCs w:val="18"/>
        </w:rPr>
        <w:t>Lest</w:t>
      </w:r>
      <w:proofErr w:type="gramEnd"/>
      <w:r w:rsidRPr="005A4FF3">
        <w:rPr>
          <w:sz w:val="18"/>
          <w:szCs w:val="18"/>
        </w:rPr>
        <w:t xml:space="preserve"> zunächst aufmerksam den Autorentext auf den Seiten 106 bis 107 Mitte (endend bei „versteckt”) sowie den Text D7 und betrachtet die beiden Abbildungen Q5 und Q6. Tauscht euch danach darüber aus und klärt eventuelle Verständnisschwierigkeiten. Geht anschließend arbeitsteilig nach den folgenden Aufgaben vor:</w:t>
      </w:r>
    </w:p>
    <w:p w14:paraId="77087E5E" w14:textId="77777777" w:rsidR="00560EF2" w:rsidRDefault="00560EF2" w:rsidP="00560EF2">
      <w:pPr>
        <w:tabs>
          <w:tab w:val="left" w:pos="7095"/>
        </w:tabs>
        <w:rPr>
          <w:sz w:val="18"/>
          <w:szCs w:val="18"/>
        </w:rPr>
      </w:pPr>
      <w:r>
        <w:rPr>
          <w:noProof/>
        </w:rPr>
        <mc:AlternateContent>
          <mc:Choice Requires="wps">
            <w:drawing>
              <wp:anchor distT="0" distB="0" distL="114300" distR="114300" simplePos="0" relativeHeight="252025856" behindDoc="0" locked="0" layoutInCell="1" allowOverlap="1" wp14:anchorId="7074D530" wp14:editId="01BAB332">
                <wp:simplePos x="0" y="0"/>
                <wp:positionH relativeFrom="column">
                  <wp:posOffset>-635</wp:posOffset>
                </wp:positionH>
                <wp:positionV relativeFrom="paragraph">
                  <wp:posOffset>455930</wp:posOffset>
                </wp:positionV>
                <wp:extent cx="6096000" cy="320040"/>
                <wp:effectExtent l="0" t="0" r="0" b="381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0040"/>
                        </a:xfrm>
                        <a:prstGeom prst="rect">
                          <a:avLst/>
                        </a:prstGeom>
                        <a:solidFill>
                          <a:srgbClr val="B0F6B2"/>
                        </a:solidFill>
                        <a:ln w="9525">
                          <a:noFill/>
                          <a:miter lim="800000"/>
                          <a:headEnd/>
                          <a:tailEnd/>
                        </a:ln>
                      </wps:spPr>
                      <wps:txbx>
                        <w:txbxContent>
                          <w:p w14:paraId="45BDC74A" w14:textId="441EDE0B" w:rsidR="009D58B2" w:rsidRPr="00560EF2" w:rsidRDefault="009D58B2" w:rsidP="00560EF2">
                            <w:pPr>
                              <w:rPr>
                                <w:rFonts w:ascii="Comic Sans MS" w:hAnsi="Comic Sans MS"/>
                                <w:sz w:val="20"/>
                                <w:szCs w:val="20"/>
                              </w:rPr>
                            </w:pPr>
                            <w:r w:rsidRPr="00560EF2">
                              <w:rPr>
                                <w:rFonts w:ascii="Comic Sans MS" w:hAnsi="Comic Sans MS"/>
                                <w:sz w:val="20"/>
                                <w:szCs w:val="20"/>
                              </w:rPr>
                              <w:t>Polen und die vo</w:t>
                            </w:r>
                            <w:r>
                              <w:rPr>
                                <w:rFonts w:ascii="Comic Sans MS" w:hAnsi="Comic Sans MS"/>
                                <w:sz w:val="20"/>
                                <w:szCs w:val="20"/>
                              </w:rPr>
                              <w:t>m deutschen Regime</w:t>
                            </w:r>
                            <w:r w:rsidRPr="00560EF2">
                              <w:rPr>
                                <w:rFonts w:ascii="Comic Sans MS" w:hAnsi="Comic Sans MS"/>
                                <w:sz w:val="20"/>
                                <w:szCs w:val="20"/>
                              </w:rPr>
                              <w:t xml:space="preserve"> besetzten </w:t>
                            </w:r>
                            <w:r>
                              <w:rPr>
                                <w:rFonts w:ascii="Comic Sans MS" w:hAnsi="Comic Sans MS"/>
                                <w:sz w:val="20"/>
                                <w:szCs w:val="20"/>
                              </w:rPr>
                              <w:t>Gebiete</w:t>
                            </w:r>
                            <w:r w:rsidRPr="00560EF2">
                              <w:rPr>
                                <w:rFonts w:ascii="Comic Sans MS" w:hAnsi="Comic Sans MS"/>
                                <w:sz w:val="20"/>
                                <w:szCs w:val="20"/>
                              </w:rPr>
                              <w:t xml:space="preserve"> der Sowjetunion.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4D530" id="Textfeld 1" o:spid="_x0000_s1047" type="#_x0000_t202" style="position:absolute;margin-left:-.05pt;margin-top:35.9pt;width:480pt;height:25.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" fillcolor="#b0f6b2" stroked="f">
                <v:textbox>
                  <w:txbxContent>
                    <w:p w14:paraId="45BDC74A" w14:textId="441EDE0B" w:rsidR="009D58B2" w:rsidRPr="00560EF2" w:rsidRDefault="009D58B2" w:rsidP="00560EF2">
                      <w:pPr>
                        <w:rPr>
                          <w:rFonts w:ascii="Comic Sans MS" w:hAnsi="Comic Sans MS"/>
                          <w:sz w:val="20"/>
                          <w:szCs w:val="20"/>
                        </w:rPr>
                      </w:pPr>
                      <w:r w:rsidRPr="00560EF2">
                        <w:rPr>
                          <w:rFonts w:ascii="Comic Sans MS" w:hAnsi="Comic Sans MS"/>
                          <w:sz w:val="20"/>
                          <w:szCs w:val="20"/>
                        </w:rPr>
                        <w:t>Polen und die vo</w:t>
                      </w:r>
                      <w:r>
                        <w:rPr>
                          <w:rFonts w:ascii="Comic Sans MS" w:hAnsi="Comic Sans MS"/>
                          <w:sz w:val="20"/>
                          <w:szCs w:val="20"/>
                        </w:rPr>
                        <w:t>m deutschen Regime</w:t>
                      </w:r>
                      <w:r w:rsidRPr="00560EF2">
                        <w:rPr>
                          <w:rFonts w:ascii="Comic Sans MS" w:hAnsi="Comic Sans MS"/>
                          <w:sz w:val="20"/>
                          <w:szCs w:val="20"/>
                        </w:rPr>
                        <w:t xml:space="preserve"> besetzten </w:t>
                      </w:r>
                      <w:r>
                        <w:rPr>
                          <w:rFonts w:ascii="Comic Sans MS" w:hAnsi="Comic Sans MS"/>
                          <w:sz w:val="20"/>
                          <w:szCs w:val="20"/>
                        </w:rPr>
                        <w:t>Gebiete</w:t>
                      </w:r>
                      <w:r w:rsidRPr="00560EF2">
                        <w:rPr>
                          <w:rFonts w:ascii="Comic Sans MS" w:hAnsi="Comic Sans MS"/>
                          <w:sz w:val="20"/>
                          <w:szCs w:val="20"/>
                        </w:rPr>
                        <w:t xml:space="preserve"> der Sowjetunion.</w:t>
                      </w:r>
                    </w:p>
                  </w:txbxContent>
                </v:textbox>
              </v:shape>
            </w:pict>
          </mc:Fallback>
        </mc:AlternateContent>
      </w: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1. Nennt das Land</w:t>
      </w:r>
      <w:r w:rsidRPr="0059313E">
        <w:rPr>
          <w:b/>
          <w:bCs/>
        </w:rPr>
        <w:t>/ die Länder</w:t>
      </w:r>
      <w:r>
        <w:rPr>
          <w:b/>
          <w:bCs/>
        </w:rPr>
        <w:t xml:space="preserve"> oder Gebiete</w:t>
      </w:r>
      <w:r w:rsidRPr="0059313E">
        <w:rPr>
          <w:b/>
          <w:bCs/>
        </w:rPr>
        <w:t>, um die es bei eurem Thema geht.</w:t>
      </w:r>
      <w:r>
        <w:rPr>
          <w:b/>
        </w:rPr>
        <w:br/>
      </w:r>
    </w:p>
    <w:p w14:paraId="10BA85A6" w14:textId="77777777" w:rsidR="00560EF2" w:rsidRDefault="00560EF2" w:rsidP="00560EF2">
      <w:pPr>
        <w:spacing w:after="0"/>
        <w:jc w:val="both"/>
        <w:rPr>
          <w:sz w:val="24"/>
          <w:szCs w:val="24"/>
        </w:rPr>
      </w:pPr>
    </w:p>
    <w:p w14:paraId="5EA5E694" w14:textId="77777777" w:rsidR="00560EF2" w:rsidRDefault="00560EF2" w:rsidP="00560EF2">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1D8B9B3A" w14:textId="77777777" w:rsidR="00560EF2" w:rsidRPr="005A4FF3" w:rsidRDefault="00560EF2" w:rsidP="00560EF2">
      <w:pPr>
        <w:jc w:val="both"/>
        <w:rPr>
          <w:b/>
          <w:bCs/>
        </w:rPr>
      </w:pPr>
      <w:r w:rsidRPr="00974424">
        <w:rPr>
          <w:noProof/>
        </w:rPr>
        <mc:AlternateContent>
          <mc:Choice Requires="wps">
            <w:drawing>
              <wp:anchor distT="0" distB="0" distL="114300" distR="114300" simplePos="0" relativeHeight="252026880" behindDoc="0" locked="0" layoutInCell="1" allowOverlap="1" wp14:anchorId="65BB11FB" wp14:editId="7031D7DC">
                <wp:simplePos x="0" y="0"/>
                <wp:positionH relativeFrom="column">
                  <wp:posOffset>-635</wp:posOffset>
                </wp:positionH>
                <wp:positionV relativeFrom="paragraph">
                  <wp:posOffset>246380</wp:posOffset>
                </wp:positionV>
                <wp:extent cx="6096000" cy="5334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33400"/>
                        </a:xfrm>
                        <a:prstGeom prst="rect">
                          <a:avLst/>
                        </a:prstGeom>
                        <a:solidFill>
                          <a:srgbClr val="B0F6B2"/>
                        </a:solidFill>
                        <a:ln w="9525">
                          <a:noFill/>
                          <a:miter lim="800000"/>
                          <a:headEnd/>
                          <a:tailEnd/>
                        </a:ln>
                      </wps:spPr>
                      <wps:txbx>
                        <w:txbxContent>
                          <w:p w14:paraId="0114F0F5" w14:textId="77777777" w:rsidR="009D58B2" w:rsidRPr="00560EF2" w:rsidRDefault="009D58B2" w:rsidP="00560EF2">
                            <w:pPr>
                              <w:rPr>
                                <w:rFonts w:ascii="Comic Sans MS" w:hAnsi="Comic Sans MS"/>
                                <w:sz w:val="20"/>
                                <w:szCs w:val="20"/>
                              </w:rPr>
                            </w:pPr>
                            <w:r w:rsidRPr="00560EF2">
                              <w:rPr>
                                <w:rFonts w:ascii="Comic Sans MS" w:hAnsi="Comic Sans MS"/>
                                <w:sz w:val="20"/>
                                <w:szCs w:val="20"/>
                              </w:rPr>
                              <w:t>Beschreibt die Abbildung Q6. Zieht daraus Schlussfolgerungen über das Verhältnis zwischen den deutschen Besatzungssoldaten und der polnischen Bevölkerung.</w:t>
                            </w:r>
                          </w:p>
                          <w:p w14:paraId="3259B701" w14:textId="07EBEDF8" w:rsidR="009D58B2" w:rsidRDefault="009D58B2" w:rsidP="00560EF2">
                            <w:pPr>
                              <w:spacing w:line="36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B11FB" id="Textfeld 2" o:spid="_x0000_s1048" type="#_x0000_t202" style="position:absolute;left:0;text-align:left;margin-left:-.05pt;margin-top:19.4pt;width:480pt;height:4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" fillcolor="#b0f6b2" stroked="f">
                <v:textbox>
                  <w:txbxContent>
                    <w:p w14:paraId="0114F0F5" w14:textId="77777777" w:rsidR="009D58B2" w:rsidRPr="00560EF2" w:rsidRDefault="009D58B2" w:rsidP="00560EF2">
                      <w:pPr>
                        <w:rPr>
                          <w:rFonts w:ascii="Comic Sans MS" w:hAnsi="Comic Sans MS"/>
                          <w:sz w:val="20"/>
                          <w:szCs w:val="20"/>
                        </w:rPr>
                      </w:pPr>
                      <w:r w:rsidRPr="00560EF2">
                        <w:rPr>
                          <w:rFonts w:ascii="Comic Sans MS" w:hAnsi="Comic Sans MS"/>
                          <w:sz w:val="20"/>
                          <w:szCs w:val="20"/>
                        </w:rPr>
                        <w:t>Beschreibt die Abbildung Q6. Zieht daraus Schlussfolgerungen über das Verhältnis zwischen den deutschen Besatzungssoldaten und der polnischen Bevölkerung.</w:t>
                      </w:r>
                    </w:p>
                    <w:p w14:paraId="3259B701" w14:textId="07EBEDF8" w:rsidR="009D58B2" w:rsidRDefault="009D58B2" w:rsidP="00560EF2">
                      <w:pPr>
                        <w:spacing w:line="360" w:lineRule="auto"/>
                        <w:contextualSpacing/>
                      </w:pPr>
                    </w:p>
                  </w:txbxContent>
                </v:textbox>
              </v:shape>
            </w:pict>
          </mc:Fallback>
        </mc:AlternateContent>
      </w:r>
      <w:r>
        <w:rPr>
          <w:b/>
          <w:bCs/>
        </w:rPr>
        <w:t xml:space="preserve">2. </w:t>
      </w:r>
      <w:r w:rsidRPr="005A4FF3">
        <w:rPr>
          <w:b/>
          <w:bCs/>
        </w:rPr>
        <w:t>Wählt eine der beiden Fotografien (Q5 oder Q6) und formuliert eine Frage an die Klasse dazu</w:t>
      </w:r>
      <w:r>
        <w:rPr>
          <w:b/>
        </w:rPr>
        <w:t>.</w:t>
      </w:r>
    </w:p>
    <w:p w14:paraId="0FCEC349" w14:textId="77777777" w:rsidR="00560EF2" w:rsidRDefault="00560EF2" w:rsidP="00560EF2">
      <w:pPr>
        <w:jc w:val="both"/>
        <w:rPr>
          <w:sz w:val="18"/>
          <w:szCs w:val="18"/>
        </w:rPr>
      </w:pPr>
    </w:p>
    <w:p w14:paraId="6279E7EA" w14:textId="77777777" w:rsidR="00560EF2" w:rsidRDefault="00560EF2" w:rsidP="00560EF2">
      <w:pPr>
        <w:jc w:val="both"/>
        <w:rPr>
          <w:sz w:val="18"/>
          <w:szCs w:val="18"/>
        </w:rPr>
      </w:pPr>
    </w:p>
    <w:p w14:paraId="79C2E37B" w14:textId="77777777" w:rsidR="00560EF2" w:rsidRDefault="00560EF2" w:rsidP="00560EF2">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449DEB6E" w14:textId="77777777" w:rsidR="00560EF2" w:rsidRPr="00974424" w:rsidRDefault="00560EF2" w:rsidP="00560EF2">
      <w:pPr>
        <w:jc w:val="both"/>
        <w:rPr>
          <w:b/>
          <w:bCs/>
        </w:rPr>
      </w:pPr>
      <w:r w:rsidRPr="00974424">
        <w:rPr>
          <w:noProof/>
        </w:rPr>
        <mc:AlternateContent>
          <mc:Choice Requires="wps">
            <w:drawing>
              <wp:anchor distT="0" distB="0" distL="114300" distR="114300" simplePos="0" relativeHeight="252027904" behindDoc="0" locked="0" layoutInCell="1" allowOverlap="1" wp14:anchorId="29FDAC5B" wp14:editId="41EF9BF6">
                <wp:simplePos x="0" y="0"/>
                <wp:positionH relativeFrom="column">
                  <wp:posOffset>-635</wp:posOffset>
                </wp:positionH>
                <wp:positionV relativeFrom="paragraph">
                  <wp:posOffset>451485</wp:posOffset>
                </wp:positionV>
                <wp:extent cx="6096000" cy="2339340"/>
                <wp:effectExtent l="0" t="0" r="0" b="381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339340"/>
                        </a:xfrm>
                        <a:prstGeom prst="rect">
                          <a:avLst/>
                        </a:prstGeom>
                        <a:solidFill>
                          <a:srgbClr val="B0F6B2"/>
                        </a:solidFill>
                        <a:ln w="9525">
                          <a:noFill/>
                          <a:miter lim="800000"/>
                          <a:headEnd/>
                          <a:tailEnd/>
                        </a:ln>
                      </wps:spPr>
                      <wps:txbx>
                        <w:txbxContent>
                          <w:p w14:paraId="01241D9A"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Die Veränderungen waren einschneidend und dramatisch: Die deutschen Besatzer versetzten die einheimische Bevölkerung mit Terror und Zwangsumsiedlungen in Angst und Schrecken.</w:t>
                            </w:r>
                          </w:p>
                          <w:p w14:paraId="6190543E"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Razzien, Hausdurchsuchungen und Verhaftungen waren an der Tagesordnung.</w:t>
                            </w:r>
                          </w:p>
                          <w:p w14:paraId="78FCAA4F"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Über 800 Dörfer wurden zerstört und ihre Bewohner ermordet oder in Konzentrationslager deportiert.</w:t>
                            </w:r>
                          </w:p>
                          <w:p w14:paraId="101E9190" w14:textId="4F8CC2AA"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xml:space="preserve">- Die massive Ausbeutung von Industrie und Landwirtschaft durch </w:t>
                            </w:r>
                            <w:r>
                              <w:rPr>
                                <w:rFonts w:ascii="Comic Sans MS" w:hAnsi="Comic Sans MS"/>
                                <w:sz w:val="20"/>
                                <w:szCs w:val="20"/>
                              </w:rPr>
                              <w:t>das deutsche Besatzungsregime</w:t>
                            </w:r>
                            <w:r w:rsidRPr="00C348AB">
                              <w:rPr>
                                <w:rFonts w:ascii="Comic Sans MS" w:hAnsi="Comic Sans MS"/>
                                <w:sz w:val="20"/>
                                <w:szCs w:val="20"/>
                              </w:rPr>
                              <w:t xml:space="preserve"> </w:t>
                            </w:r>
                            <w:r w:rsidRPr="00C348AB">
                              <w:rPr>
                                <w:rFonts w:ascii="Comic Sans MS" w:hAnsi="Comic Sans MS"/>
                                <w:sz w:val="20"/>
                                <w:szCs w:val="20"/>
                              </w:rPr>
                              <w:t/>
                            </w:r>
                            <w:r w:rsidRPr="00C348AB">
                              <w:rPr>
                                <w:rFonts w:ascii="Comic Sans MS" w:hAnsi="Comic Sans MS"/>
                                <w:sz w:val="20"/>
                                <w:szCs w:val="20"/>
                              </w:rPr>
                              <w:t>führte zu Hunger und Versorgungsmängeln. Viele Menschen halfen sich durch Schmuggel.</w:t>
                            </w:r>
                          </w:p>
                          <w:p w14:paraId="7FC2F456"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In Polen wurde die freie Presse abgeschafft und der Besitz von Rundfunkempfängern verboten.</w:t>
                            </w:r>
                          </w:p>
                          <w:p w14:paraId="75247BD4"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Weiterführende Schulen und Universitäten wurden aufgelöst, Museen und Bibliotheken geschlossen.</w:t>
                            </w:r>
                          </w:p>
                          <w:p w14:paraId="13AF6622"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Viele Menschen versuchten, die polnische Kultur im Untergrund am Leben zu erhalten.</w:t>
                            </w:r>
                          </w:p>
                          <w:p w14:paraId="08713D65" w14:textId="77777777" w:rsidR="009D58B2" w:rsidRDefault="009D58B2" w:rsidP="00560EF2">
                            <w:pPr>
                              <w:spacing w:line="36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AC5B" id="Textfeld 7" o:spid="_x0000_s1049" type="#_x0000_t202" style="position:absolute;left:0;text-align:left;margin-left:-.05pt;margin-top:35.55pt;width:480pt;height:184.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" fillcolor="#b0f6b2" stroked="f">
                <v:textbox>
                  <w:txbxContent>
                    <w:p w14:paraId="01241D9A"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Die Veränderungen waren einschneidend und dramatisch: Die deutschen Besatzer versetzten die einheimische Bevölkerung mit Terror und Zwangsumsiedlungen in Angst und Schrecken.</w:t>
                      </w:r>
                    </w:p>
                    <w:p w14:paraId="6190543E"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Razzien, Hausdurchsuchungen und Verhaftungen waren an der Tagesordnung.</w:t>
                      </w:r>
                    </w:p>
                    <w:p w14:paraId="78FCAA4F"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Über 800 Dörfer wurden zerstört und ihre Bewohner ermordet oder in Konzentrationslager deportiert.</w:t>
                      </w:r>
                    </w:p>
                    <w:p w14:paraId="101E9190" w14:textId="4F8CC2AA"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xml:space="preserve">- Die massive Ausbeutung von Industrie und Landwirtschaft durch </w:t>
                      </w:r>
                      <w:r>
                        <w:rPr>
                          <w:rFonts w:ascii="Comic Sans MS" w:hAnsi="Comic Sans MS"/>
                          <w:sz w:val="20"/>
                          <w:szCs w:val="20"/>
                        </w:rPr>
                        <w:t>das deutsche Besatzungsregime</w:t>
                      </w:r>
                      <w:r w:rsidRPr="00C348AB">
                        <w:rPr>
                          <w:rFonts w:ascii="Comic Sans MS" w:hAnsi="Comic Sans MS"/>
                          <w:sz w:val="20"/>
                          <w:szCs w:val="20"/>
                        </w:rPr>
                        <w:t xml:space="preserve"> </w:t>
                      </w:r>
                      <w:r w:rsidRPr="00C348AB">
                        <w:rPr>
                          <w:rFonts w:ascii="Comic Sans MS" w:hAnsi="Comic Sans MS"/>
                          <w:sz w:val="20"/>
                          <w:szCs w:val="20"/>
                        </w:rPr>
                        <w:annotationRef/>
                      </w:r>
                      <w:r w:rsidRPr="00C348AB">
                        <w:rPr>
                          <w:rFonts w:ascii="Comic Sans MS" w:hAnsi="Comic Sans MS"/>
                          <w:sz w:val="20"/>
                          <w:szCs w:val="20"/>
                        </w:rPr>
                        <w:t>führte zu Hunger und Versorgungsmängeln. Viele Menschen halfen sich durch Schmuggel.</w:t>
                      </w:r>
                    </w:p>
                    <w:p w14:paraId="7FC2F456"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In Polen wurde die freie Presse abgeschafft und der Besitz von Rundfunkempfängern verboten.</w:t>
                      </w:r>
                    </w:p>
                    <w:p w14:paraId="75247BD4"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Weiterführende Schulen und Universitäten wurden aufgelöst, Museen und Bibliotheken geschlossen.</w:t>
                      </w:r>
                    </w:p>
                    <w:p w14:paraId="13AF6622"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Viele Menschen versuchten, die polnische Kultur im Untergrund am Leben zu erhalten.</w:t>
                      </w:r>
                    </w:p>
                    <w:p w14:paraId="08713D65" w14:textId="77777777" w:rsidR="009D58B2" w:rsidRDefault="009D58B2" w:rsidP="00560EF2">
                      <w:pPr>
                        <w:spacing w:line="360" w:lineRule="auto"/>
                        <w:contextualSpacing/>
                      </w:pPr>
                    </w:p>
                  </w:txbxContent>
                </v:textbox>
              </v:shape>
            </w:pict>
          </mc:Fallback>
        </mc:AlternateContent>
      </w:r>
      <w:r>
        <w:rPr>
          <w:b/>
          <w:bCs/>
        </w:rPr>
        <w:t>3.</w:t>
      </w:r>
      <w:r w:rsidRPr="00974424">
        <w:rPr>
          <w:rFonts w:ascii="Calibri" w:eastAsia="SimSun" w:hAnsi="Calibri" w:cs="Calibri"/>
          <w:b/>
          <w:bCs/>
          <w:kern w:val="1"/>
          <w:sz w:val="24"/>
          <w:szCs w:val="24"/>
          <w:lang w:eastAsia="hi-IN" w:bidi="hi-IN"/>
        </w:rPr>
        <w:t xml:space="preserve"> </w:t>
      </w:r>
      <w:r w:rsidRPr="00974424">
        <w:rPr>
          <w:b/>
          <w:bCs/>
        </w:rPr>
        <w:t>Beschreibt die Veränderungen, die sich dort durch die deutsche Besatzung ergaben. Geht dabe</w:t>
      </w:r>
      <w:r>
        <w:rPr>
          <w:b/>
          <w:bCs/>
        </w:rPr>
        <w:t xml:space="preserve">i </w:t>
      </w:r>
      <w:r w:rsidRPr="00974424">
        <w:rPr>
          <w:b/>
          <w:bCs/>
        </w:rPr>
        <w:t>besonders auf die Absichten ein, die die Besatzer mit ihrem Vorgehen verfolgten.</w:t>
      </w:r>
    </w:p>
    <w:p w14:paraId="795DBDA3" w14:textId="77777777" w:rsidR="00560EF2" w:rsidRDefault="00560EF2" w:rsidP="00560EF2">
      <w:pPr>
        <w:jc w:val="both"/>
        <w:rPr>
          <w:sz w:val="18"/>
          <w:szCs w:val="18"/>
        </w:rPr>
      </w:pPr>
    </w:p>
    <w:p w14:paraId="1C411EE3" w14:textId="77777777" w:rsidR="00560EF2" w:rsidRDefault="00560EF2" w:rsidP="00560EF2">
      <w:pPr>
        <w:jc w:val="both"/>
        <w:rPr>
          <w:sz w:val="18"/>
          <w:szCs w:val="18"/>
        </w:rPr>
      </w:pPr>
    </w:p>
    <w:p w14:paraId="094AA9EF" w14:textId="77777777" w:rsidR="00560EF2" w:rsidRDefault="00560EF2" w:rsidP="00560EF2">
      <w:pPr>
        <w:jc w:val="both"/>
        <w:rPr>
          <w:sz w:val="18"/>
          <w:szCs w:val="18"/>
        </w:rPr>
      </w:pPr>
    </w:p>
    <w:p w14:paraId="1065E389" w14:textId="77777777" w:rsidR="00560EF2" w:rsidRDefault="00560EF2" w:rsidP="00560EF2">
      <w:pPr>
        <w:jc w:val="both"/>
        <w:rPr>
          <w:sz w:val="18"/>
          <w:szCs w:val="18"/>
        </w:rPr>
      </w:pPr>
    </w:p>
    <w:p w14:paraId="2FD6AA9B" w14:textId="77777777" w:rsidR="00560EF2" w:rsidRDefault="00560EF2" w:rsidP="00560EF2">
      <w:pPr>
        <w:jc w:val="both"/>
        <w:rPr>
          <w:sz w:val="18"/>
          <w:szCs w:val="18"/>
        </w:rPr>
      </w:pPr>
    </w:p>
    <w:p w14:paraId="595BB9C0" w14:textId="77777777" w:rsidR="00560EF2" w:rsidRDefault="00560EF2" w:rsidP="00560EF2">
      <w:pPr>
        <w:jc w:val="both"/>
        <w:rPr>
          <w:sz w:val="18"/>
          <w:szCs w:val="18"/>
        </w:rPr>
      </w:pPr>
    </w:p>
    <w:p w14:paraId="2EF1D27E" w14:textId="77777777" w:rsidR="00560EF2" w:rsidRDefault="00560EF2" w:rsidP="00560EF2">
      <w:pPr>
        <w:jc w:val="both"/>
        <w:rPr>
          <w:sz w:val="18"/>
          <w:szCs w:val="18"/>
        </w:rPr>
      </w:pPr>
    </w:p>
    <w:p w14:paraId="1F1894E0" w14:textId="77777777" w:rsidR="00560EF2" w:rsidRDefault="00560EF2" w:rsidP="00560EF2">
      <w:pPr>
        <w:rPr>
          <w:b/>
        </w:rPr>
      </w:pPr>
    </w:p>
    <w:p w14:paraId="2D2E6D4E" w14:textId="77777777" w:rsidR="00DF06D3" w:rsidRDefault="00DF06D3" w:rsidP="00560EF2">
      <w:pPr>
        <w:spacing w:after="0"/>
        <w:jc w:val="both"/>
        <w:rPr>
          <w:b/>
          <w:color w:val="C00000"/>
          <w:sz w:val="24"/>
          <w:szCs w:val="24"/>
          <w:shd w:val="clear" w:color="auto" w:fill="E5B8B7" w:themeFill="accent2" w:themeFillTint="66"/>
        </w:rPr>
      </w:pPr>
    </w:p>
    <w:p w14:paraId="2A498850" w14:textId="77777777" w:rsidR="00DF06D3" w:rsidRDefault="00DF06D3" w:rsidP="00560EF2">
      <w:pPr>
        <w:spacing w:after="0"/>
        <w:jc w:val="both"/>
        <w:rPr>
          <w:b/>
          <w:color w:val="C00000"/>
          <w:sz w:val="24"/>
          <w:szCs w:val="24"/>
          <w:shd w:val="clear" w:color="auto" w:fill="E5B8B7" w:themeFill="accent2" w:themeFillTint="66"/>
        </w:rPr>
      </w:pPr>
    </w:p>
    <w:p w14:paraId="1878F174" w14:textId="77777777" w:rsidR="00DF06D3" w:rsidRDefault="00DF06D3" w:rsidP="00560EF2">
      <w:pPr>
        <w:spacing w:after="0"/>
        <w:jc w:val="both"/>
        <w:rPr>
          <w:b/>
          <w:color w:val="C00000"/>
          <w:sz w:val="24"/>
          <w:szCs w:val="24"/>
          <w:shd w:val="clear" w:color="auto" w:fill="E5B8B7" w:themeFill="accent2" w:themeFillTint="66"/>
        </w:rPr>
      </w:pPr>
    </w:p>
    <w:p w14:paraId="3F3CF49A" w14:textId="77777777" w:rsidR="00DF06D3" w:rsidRDefault="00DF06D3" w:rsidP="00560EF2">
      <w:pPr>
        <w:spacing w:after="0"/>
        <w:jc w:val="both"/>
        <w:rPr>
          <w:b/>
          <w:color w:val="C00000"/>
          <w:sz w:val="24"/>
          <w:szCs w:val="24"/>
          <w:shd w:val="clear" w:color="auto" w:fill="E5B8B7" w:themeFill="accent2" w:themeFillTint="66"/>
        </w:rPr>
      </w:pPr>
    </w:p>
    <w:p w14:paraId="7DA531DD" w14:textId="77777777" w:rsidR="00DF06D3" w:rsidRDefault="00DF06D3" w:rsidP="00560EF2">
      <w:pPr>
        <w:spacing w:after="0"/>
        <w:jc w:val="both"/>
        <w:rPr>
          <w:b/>
          <w:color w:val="C00000"/>
          <w:sz w:val="24"/>
          <w:szCs w:val="24"/>
          <w:shd w:val="clear" w:color="auto" w:fill="E5B8B7" w:themeFill="accent2" w:themeFillTint="66"/>
        </w:rPr>
      </w:pPr>
    </w:p>
    <w:p w14:paraId="7CBF3CF7" w14:textId="77777777" w:rsidR="00DF06D3" w:rsidRDefault="00DF06D3" w:rsidP="00560EF2">
      <w:pPr>
        <w:spacing w:after="0"/>
        <w:jc w:val="both"/>
        <w:rPr>
          <w:b/>
          <w:color w:val="C00000"/>
          <w:sz w:val="24"/>
          <w:szCs w:val="24"/>
          <w:shd w:val="clear" w:color="auto" w:fill="E5B8B7" w:themeFill="accent2" w:themeFillTint="66"/>
        </w:rPr>
      </w:pPr>
    </w:p>
    <w:p w14:paraId="4F062C92" w14:textId="77777777" w:rsidR="00DF06D3" w:rsidRDefault="00DF06D3" w:rsidP="00560EF2">
      <w:pPr>
        <w:spacing w:after="0"/>
        <w:jc w:val="both"/>
        <w:rPr>
          <w:b/>
          <w:color w:val="C00000"/>
          <w:sz w:val="24"/>
          <w:szCs w:val="24"/>
          <w:shd w:val="clear" w:color="auto" w:fill="E5B8B7" w:themeFill="accent2" w:themeFillTint="66"/>
        </w:rPr>
      </w:pPr>
    </w:p>
    <w:p w14:paraId="100CA143" w14:textId="77777777" w:rsidR="00DF06D3" w:rsidRDefault="00DF06D3" w:rsidP="00560EF2">
      <w:pPr>
        <w:spacing w:after="0"/>
        <w:jc w:val="both"/>
        <w:rPr>
          <w:b/>
          <w:color w:val="C00000"/>
          <w:sz w:val="24"/>
          <w:szCs w:val="24"/>
          <w:shd w:val="clear" w:color="auto" w:fill="E5B8B7" w:themeFill="accent2" w:themeFillTint="66"/>
        </w:rPr>
      </w:pPr>
    </w:p>
    <w:p w14:paraId="5FFC01CF" w14:textId="77777777" w:rsidR="00DF06D3" w:rsidRDefault="00DF06D3" w:rsidP="00560EF2">
      <w:pPr>
        <w:spacing w:after="0"/>
        <w:jc w:val="both"/>
        <w:rPr>
          <w:b/>
          <w:color w:val="C00000"/>
          <w:sz w:val="24"/>
          <w:szCs w:val="24"/>
          <w:shd w:val="clear" w:color="auto" w:fill="E5B8B7" w:themeFill="accent2" w:themeFillTint="66"/>
        </w:rPr>
      </w:pPr>
    </w:p>
    <w:p w14:paraId="0D1410A6" w14:textId="4F934647" w:rsidR="00560EF2" w:rsidRDefault="00560EF2" w:rsidP="00560EF2">
      <w:pPr>
        <w:spacing w:after="0"/>
        <w:jc w:val="both"/>
        <w:rPr>
          <w:b/>
          <w:color w:val="C00000"/>
          <w:sz w:val="24"/>
          <w:szCs w:val="24"/>
          <w:shd w:val="clear" w:color="auto" w:fill="E5B8B7" w:themeFill="accent2" w:themeFillTint="66"/>
        </w:rPr>
      </w:pPr>
      <w:r w:rsidRPr="00DA52E1">
        <w:rPr>
          <w:b/>
          <w:color w:val="C00000"/>
          <w:sz w:val="24"/>
          <w:szCs w:val="24"/>
          <w:shd w:val="clear" w:color="auto" w:fill="E5B8B7" w:themeFill="accent2" w:themeFillTint="66"/>
        </w:rPr>
        <w:lastRenderedPageBreak/>
        <w:t>?</w:t>
      </w:r>
      <w:r w:rsidRPr="00DA52E1">
        <w:rPr>
          <w:b/>
          <w:color w:val="C00000"/>
          <w:sz w:val="24"/>
          <w:szCs w:val="24"/>
          <w:shd w:val="clear" w:color="auto" w:fill="E5B8B7" w:themeFill="accent2" w:themeFillTint="66"/>
        </w:rPr>
        <w:sym w:font="Wingdings" w:char="F04A"/>
      </w:r>
      <w:r w:rsidRPr="00DA52E1">
        <w:rPr>
          <w:b/>
          <w:color w:val="C00000"/>
          <w:sz w:val="24"/>
          <w:szCs w:val="24"/>
          <w:shd w:val="clear" w:color="auto" w:fill="E5B8B7" w:themeFill="accent2" w:themeFillTint="66"/>
        </w:rPr>
        <w:t>!</w:t>
      </w:r>
    </w:p>
    <w:p w14:paraId="55CF576B" w14:textId="5F79C333" w:rsidR="00560EF2" w:rsidRDefault="00D17A79" w:rsidP="00560EF2">
      <w:pPr>
        <w:jc w:val="both"/>
        <w:rPr>
          <w:b/>
          <w:bCs/>
        </w:rPr>
      </w:pPr>
      <w:r w:rsidRPr="00974424">
        <w:rPr>
          <w:noProof/>
        </w:rPr>
        <mc:AlternateContent>
          <mc:Choice Requires="wps">
            <w:drawing>
              <wp:anchor distT="0" distB="0" distL="114300" distR="114300" simplePos="0" relativeHeight="252028928" behindDoc="0" locked="0" layoutInCell="1" allowOverlap="1" wp14:anchorId="7205F346" wp14:editId="78B97CA2">
                <wp:simplePos x="0" y="0"/>
                <wp:positionH relativeFrom="column">
                  <wp:posOffset>-635</wp:posOffset>
                </wp:positionH>
                <wp:positionV relativeFrom="paragraph">
                  <wp:posOffset>492125</wp:posOffset>
                </wp:positionV>
                <wp:extent cx="6096000" cy="173736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37360"/>
                        </a:xfrm>
                        <a:prstGeom prst="rect">
                          <a:avLst/>
                        </a:prstGeom>
                        <a:solidFill>
                          <a:srgbClr val="B0F6B2"/>
                        </a:solidFill>
                        <a:ln w="9525">
                          <a:noFill/>
                          <a:miter lim="800000"/>
                          <a:headEnd/>
                          <a:tailEnd/>
                        </a:ln>
                      </wps:spPr>
                      <wps:txbx>
                        <w:txbxContent>
                          <w:p w14:paraId="66CF7A89"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Mögliche Gründe:</w:t>
                            </w:r>
                          </w:p>
                          <w:p w14:paraId="409CD075"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Die Eliten (Politiker, hohe Beamte, Offiziere, Professoren, Unternehmer, hohe Geistliche) verfügen über Macht und Einfluss. Sie sind auch prägende Kräfte für die Kultur eines Landes.</w:t>
                            </w:r>
                          </w:p>
                          <w:p w14:paraId="5AF5E78D"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Wer die Eliten eines Landes „ausschaltet”, kann leichter auf seine Institutionen und Ressourcen zugreifen (Verwaltung, Medien, Infrastruktur, Bildungswesen, Rohstoffe, Wirtschaft).</w:t>
                            </w:r>
                          </w:p>
                          <w:p w14:paraId="26C0FE44"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xml:space="preserve">- In Polen kam die rassistische Weltanschauung der Nationalsozialisten hinzu: In ihr waren die osteuropäischen Völker lediglich „Untermenschen”; sie sollten nur noch ein Lebensrecht auf der untersten Kulturstufe haben und einfache Tätigkeiten verrichten. </w:t>
                            </w:r>
                          </w:p>
                          <w:p w14:paraId="7F72DD46" w14:textId="77777777" w:rsidR="009D58B2" w:rsidRDefault="009D58B2" w:rsidP="00560EF2">
                            <w:pPr>
                              <w:spacing w:line="36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5F346" id="Textfeld 9" o:spid="_x0000_s1050" type="#_x0000_t202" style="position:absolute;left:0;text-align:left;margin-left:-.05pt;margin-top:38.75pt;width:480pt;height:136.8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" fillcolor="#b0f6b2" stroked="f">
                <v:textbox>
                  <w:txbxContent>
                    <w:p w14:paraId="66CF7A89"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Mögliche Gründe:</w:t>
                      </w:r>
                    </w:p>
                    <w:p w14:paraId="409CD075"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Die Eliten (Politiker, hohe Beamte, Offiziere, Professoren, Unternehmer, hohe Geistliche) verfügen über Macht und Einfluss. Sie sind auch prägende Kräfte für die Kultur eines Landes.</w:t>
                      </w:r>
                    </w:p>
                    <w:p w14:paraId="5AF5E78D"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Wer die Eliten eines Landes „ausschaltet”, kann leichter auf seine Institutionen und Ressourcen zugreifen (Verwaltung, Medien, Infrastruktur, Bildungswesen, Rohstoffe, Wirtschaft).</w:t>
                      </w:r>
                    </w:p>
                    <w:p w14:paraId="26C0FE44" w14:textId="77777777" w:rsidR="009D58B2" w:rsidRPr="00C348AB" w:rsidRDefault="009D58B2" w:rsidP="00C348AB">
                      <w:pPr>
                        <w:contextualSpacing/>
                        <w:rPr>
                          <w:rFonts w:ascii="Comic Sans MS" w:hAnsi="Comic Sans MS"/>
                          <w:sz w:val="20"/>
                          <w:szCs w:val="20"/>
                        </w:rPr>
                      </w:pPr>
                      <w:r w:rsidRPr="00C348AB">
                        <w:rPr>
                          <w:rFonts w:ascii="Comic Sans MS" w:hAnsi="Comic Sans MS"/>
                          <w:sz w:val="20"/>
                          <w:szCs w:val="20"/>
                        </w:rPr>
                        <w:t xml:space="preserve">- In Polen kam die rassistische Weltanschauung der Nationalsozialisten hinzu: In ihr waren die osteuropäischen Völker lediglich „Untermenschen”; sie sollten nur noch ein Lebensrecht auf der untersten Kulturstufe haben und einfache Tätigkeiten verrichten. </w:t>
                      </w:r>
                    </w:p>
                    <w:p w14:paraId="7F72DD46" w14:textId="77777777" w:rsidR="009D58B2" w:rsidRDefault="009D58B2" w:rsidP="00560EF2">
                      <w:pPr>
                        <w:spacing w:line="360" w:lineRule="auto"/>
                        <w:contextualSpacing/>
                      </w:pPr>
                    </w:p>
                  </w:txbxContent>
                </v:textbox>
              </v:shape>
            </w:pict>
          </mc:Fallback>
        </mc:AlternateContent>
      </w:r>
      <w:r w:rsidR="00560EF2">
        <w:rPr>
          <w:b/>
          <w:bCs/>
        </w:rPr>
        <w:t>4.</w:t>
      </w:r>
      <w:r w:rsidR="00560EF2" w:rsidRPr="00974424">
        <w:rPr>
          <w:rFonts w:ascii="Calibri" w:eastAsia="SimSun" w:hAnsi="Calibri" w:cs="Calibri"/>
          <w:b/>
          <w:bCs/>
          <w:kern w:val="1"/>
          <w:sz w:val="24"/>
          <w:szCs w:val="24"/>
          <w:lang w:eastAsia="hi-IN" w:bidi="hi-IN"/>
        </w:rPr>
        <w:t xml:space="preserve"> </w:t>
      </w:r>
      <w:r w:rsidR="00560EF2" w:rsidRPr="003374E9">
        <w:rPr>
          <w:b/>
          <w:bCs/>
        </w:rPr>
        <w:t>Überlegt euch, warum gerade die polnischen Eliten und die polnische Kultur im Mittelpunkt der</w:t>
      </w:r>
      <w:r w:rsidR="00560EF2">
        <w:rPr>
          <w:b/>
          <w:bCs/>
        </w:rPr>
        <w:t xml:space="preserve"> </w:t>
      </w:r>
      <w:r w:rsidR="00560EF2" w:rsidRPr="003374E9">
        <w:rPr>
          <w:b/>
          <w:bCs/>
        </w:rPr>
        <w:t>Verfolgung standen. Richtet diese Frage an die Klasse, bevor ihr eure eigenen Antworten präsentiert</w:t>
      </w:r>
      <w:r w:rsidR="00560EF2">
        <w:rPr>
          <w:b/>
          <w:bCs/>
        </w:rPr>
        <w:t>.</w:t>
      </w:r>
    </w:p>
    <w:p w14:paraId="0E5976AC" w14:textId="3553809C" w:rsidR="00560EF2" w:rsidRDefault="00560EF2" w:rsidP="00560EF2">
      <w:pPr>
        <w:jc w:val="both"/>
        <w:rPr>
          <w:sz w:val="18"/>
          <w:szCs w:val="18"/>
        </w:rPr>
      </w:pPr>
    </w:p>
    <w:p w14:paraId="192A4CF3" w14:textId="77777777" w:rsidR="00560EF2" w:rsidRDefault="00560EF2" w:rsidP="00560EF2">
      <w:pPr>
        <w:jc w:val="both"/>
        <w:rPr>
          <w:sz w:val="18"/>
          <w:szCs w:val="18"/>
        </w:rPr>
      </w:pPr>
    </w:p>
    <w:p w14:paraId="06D6BD0E" w14:textId="77777777" w:rsidR="00560EF2" w:rsidRDefault="00560EF2" w:rsidP="00560EF2">
      <w:pPr>
        <w:jc w:val="both"/>
        <w:rPr>
          <w:sz w:val="18"/>
          <w:szCs w:val="18"/>
        </w:rPr>
      </w:pPr>
    </w:p>
    <w:p w14:paraId="771F6D17" w14:textId="77777777" w:rsidR="00560EF2" w:rsidRDefault="00560EF2" w:rsidP="00560EF2">
      <w:pPr>
        <w:jc w:val="both"/>
        <w:rPr>
          <w:sz w:val="18"/>
          <w:szCs w:val="18"/>
        </w:rPr>
      </w:pPr>
    </w:p>
    <w:p w14:paraId="0BA9159A" w14:textId="77777777" w:rsidR="00560EF2" w:rsidRDefault="00560EF2" w:rsidP="00560EF2">
      <w:pPr>
        <w:jc w:val="both"/>
        <w:rPr>
          <w:sz w:val="18"/>
          <w:szCs w:val="18"/>
        </w:rPr>
      </w:pPr>
    </w:p>
    <w:p w14:paraId="70AE6D5D" w14:textId="77777777" w:rsidR="00560EF2" w:rsidRDefault="00560EF2" w:rsidP="00560EF2">
      <w:pPr>
        <w:jc w:val="both"/>
        <w:rPr>
          <w:sz w:val="18"/>
          <w:szCs w:val="18"/>
        </w:rPr>
      </w:pPr>
    </w:p>
    <w:p w14:paraId="6EA6805E" w14:textId="77777777" w:rsidR="00560EF2" w:rsidRDefault="00560EF2" w:rsidP="00560EF2">
      <w:pPr>
        <w:jc w:val="both"/>
        <w:rPr>
          <w:sz w:val="18"/>
          <w:szCs w:val="18"/>
        </w:rPr>
      </w:pPr>
    </w:p>
    <w:p w14:paraId="04979275" w14:textId="30B3A6E3" w:rsidR="00DF06D3" w:rsidRDefault="00DF06D3">
      <w:pPr>
        <w:rPr>
          <w:sz w:val="18"/>
          <w:szCs w:val="18"/>
        </w:rPr>
      </w:pPr>
      <w:r>
        <w:rPr>
          <w:sz w:val="18"/>
          <w:szCs w:val="18"/>
        </w:rPr>
        <w:br w:type="page"/>
      </w:r>
    </w:p>
    <w:p w14:paraId="13E6EF84" w14:textId="3F3FABCE" w:rsidR="00DF06D3" w:rsidRPr="00DA52E1" w:rsidRDefault="00DF06D3" w:rsidP="00DF06D3">
      <w:pPr>
        <w:keepNext/>
        <w:keepLines/>
        <w:spacing w:before="480" w:after="0"/>
        <w:outlineLvl w:val="0"/>
        <w:rPr>
          <w:rFonts w:asciiTheme="majorHAnsi" w:eastAsiaTheme="majorEastAsia" w:hAnsiTheme="majorHAnsi" w:cstheme="majorBidi"/>
          <w:b/>
          <w:bCs/>
          <w:color w:val="0070C0"/>
          <w:sz w:val="28"/>
          <w:szCs w:val="28"/>
          <w:u w:val="single"/>
        </w:rPr>
      </w:pPr>
      <w:r>
        <w:rPr>
          <w:rFonts w:asciiTheme="majorHAnsi" w:eastAsiaTheme="majorEastAsia" w:hAnsiTheme="majorHAnsi" w:cstheme="majorBidi"/>
          <w:b/>
          <w:bCs/>
          <w:color w:val="0070C0"/>
          <w:sz w:val="36"/>
          <w:szCs w:val="36"/>
        </w:rPr>
        <w:lastRenderedPageBreak/>
        <w:t>*** Gruppe 3</w:t>
      </w:r>
      <w:r w:rsidR="00D0711D">
        <w:rPr>
          <w:rFonts w:asciiTheme="majorHAnsi" w:eastAsiaTheme="majorEastAsia" w:hAnsiTheme="majorHAnsi" w:cstheme="majorBidi"/>
          <w:b/>
          <w:bCs/>
          <w:color w:val="0070C0"/>
          <w:sz w:val="28"/>
          <w:szCs w:val="28"/>
        </w:rPr>
        <w:t xml:space="preserve"> </w:t>
      </w:r>
      <w:r>
        <w:rPr>
          <w:rFonts w:asciiTheme="majorHAnsi" w:eastAsiaTheme="majorEastAsia" w:hAnsiTheme="majorHAnsi" w:cstheme="majorBidi"/>
          <w:b/>
          <w:bCs/>
          <w:color w:val="0070C0"/>
          <w:sz w:val="28"/>
          <w:szCs w:val="28"/>
          <w:u w:val="single"/>
        </w:rPr>
        <w:t>Konzentrations- und Vernichtungslager (S. 108/ 109)</w:t>
      </w:r>
    </w:p>
    <w:p w14:paraId="1D7F618A" w14:textId="77777777" w:rsidR="00DF06D3" w:rsidRDefault="00DF06D3" w:rsidP="00DF06D3">
      <w:pPr>
        <w:spacing w:after="0"/>
        <w:rPr>
          <w:b/>
          <w:color w:val="C00000"/>
          <w:sz w:val="24"/>
          <w:szCs w:val="24"/>
          <w:shd w:val="clear" w:color="auto" w:fill="E5B8B7" w:themeFill="accent2" w:themeFillTint="66"/>
        </w:rPr>
      </w:pPr>
    </w:p>
    <w:p w14:paraId="3ACDA2A8" w14:textId="77777777" w:rsidR="00DF06D3" w:rsidRDefault="00DF06D3" w:rsidP="00DF06D3">
      <w:pPr>
        <w:tabs>
          <w:tab w:val="left" w:pos="7095"/>
        </w:tabs>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A62C3F">
        <w:rPr>
          <w:sz w:val="18"/>
          <w:szCs w:val="18"/>
        </w:rPr>
        <w:t>Lest</w:t>
      </w:r>
      <w:proofErr w:type="gramEnd"/>
      <w:r w:rsidRPr="00A62C3F">
        <w:rPr>
          <w:sz w:val="18"/>
          <w:szCs w:val="18"/>
        </w:rPr>
        <w:t xml:space="preserve"> zunächst aufmerksam den Autorentext auf den Seiten 108 bis 109 sowie die Quellentexte Q12, Q14, Q15 und betrachtet die beiden Abbildungen Q10 und Q13. Tauscht euch danach darüber aus und klärt eventuelle Verständnisschwierigkeiten. Geht anschließend arbeitsteilig nach den folgenden Aufgaben vor:</w:t>
      </w:r>
    </w:p>
    <w:p w14:paraId="7DE5D15B" w14:textId="77777777" w:rsidR="00DF06D3" w:rsidRDefault="00DF06D3" w:rsidP="00DF06D3">
      <w:pPr>
        <w:spacing w:after="0"/>
        <w:rPr>
          <w:sz w:val="18"/>
          <w:szCs w:val="18"/>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1. </w:t>
      </w:r>
      <w:r w:rsidRPr="00A62C3F">
        <w:rPr>
          <w:b/>
          <w:bCs/>
        </w:rPr>
        <w:t>Wählt eine der Fotografien (Q10 oder Q13) und formuliert eine Aufgabe an die Klasse dazu.</w:t>
      </w:r>
    </w:p>
    <w:p w14:paraId="749D9773" w14:textId="77777777" w:rsidR="00DF06D3" w:rsidRDefault="00DF06D3" w:rsidP="00DF06D3">
      <w:pPr>
        <w:spacing w:after="0"/>
        <w:rPr>
          <w:sz w:val="18"/>
          <w:szCs w:val="18"/>
        </w:rPr>
      </w:pPr>
      <w:r w:rsidRPr="003A7996">
        <w:rPr>
          <w:noProof/>
        </w:rPr>
        <mc:AlternateContent>
          <mc:Choice Requires="wps">
            <w:drawing>
              <wp:anchor distT="0" distB="0" distL="114300" distR="114300" simplePos="0" relativeHeight="252030976" behindDoc="0" locked="0" layoutInCell="1" allowOverlap="1" wp14:anchorId="39EE900D" wp14:editId="4D37E8D9">
                <wp:simplePos x="0" y="0"/>
                <wp:positionH relativeFrom="column">
                  <wp:posOffset>-635</wp:posOffset>
                </wp:positionH>
                <wp:positionV relativeFrom="paragraph">
                  <wp:posOffset>35560</wp:posOffset>
                </wp:positionV>
                <wp:extent cx="6096000" cy="55626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6260"/>
                        </a:xfrm>
                        <a:prstGeom prst="rect">
                          <a:avLst/>
                        </a:prstGeom>
                        <a:solidFill>
                          <a:srgbClr val="1F497D">
                            <a:lumMod val="20000"/>
                            <a:lumOff val="80000"/>
                          </a:srgbClr>
                        </a:solidFill>
                        <a:ln w="9525">
                          <a:noFill/>
                          <a:miter lim="800000"/>
                          <a:headEnd/>
                          <a:tailEnd/>
                        </a:ln>
                      </wps:spPr>
                      <wps:txbx>
                        <w:txbxContent>
                          <w:p w14:paraId="7E6EBA7A" w14:textId="77777777" w:rsidR="009D58B2" w:rsidRPr="00CE7C55" w:rsidRDefault="009D58B2" w:rsidP="00CE7C55">
                            <w:pPr>
                              <w:contextualSpacing/>
                              <w:rPr>
                                <w:rFonts w:ascii="Comic Sans MS" w:hAnsi="Comic Sans MS"/>
                                <w:sz w:val="20"/>
                                <w:szCs w:val="20"/>
                              </w:rPr>
                            </w:pPr>
                            <w:r w:rsidRPr="00CE7C55">
                              <w:rPr>
                                <w:rFonts w:ascii="Comic Sans MS" w:hAnsi="Comic Sans MS"/>
                                <w:sz w:val="20"/>
                                <w:szCs w:val="20"/>
                              </w:rPr>
                              <w:t>- Beschreibt die Abbildung Q13. Achtet dabei besonders auf die Emotionen, die sich in den Gesichtern der Frauen zeigen.</w:t>
                            </w:r>
                          </w:p>
                          <w:p w14:paraId="62CB759E" w14:textId="2C5F9F70" w:rsidR="009D58B2" w:rsidRDefault="009D58B2" w:rsidP="00DF06D3">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E900D" id="Textfeld 10" o:spid="_x0000_s1051" type="#_x0000_t202" style="position:absolute;margin-left:-.05pt;margin-top:2.8pt;width:480pt;height:43.8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" fillcolor="#c6d9f1" stroked="f">
                <v:textbox>
                  <w:txbxContent>
                    <w:p w14:paraId="7E6EBA7A" w14:textId="77777777" w:rsidR="009D58B2" w:rsidRPr="00CE7C55" w:rsidRDefault="009D58B2" w:rsidP="00CE7C55">
                      <w:pPr>
                        <w:contextualSpacing/>
                        <w:rPr>
                          <w:rFonts w:ascii="Comic Sans MS" w:hAnsi="Comic Sans MS"/>
                          <w:sz w:val="20"/>
                          <w:szCs w:val="20"/>
                        </w:rPr>
                      </w:pPr>
                      <w:r w:rsidRPr="00CE7C55">
                        <w:rPr>
                          <w:rFonts w:ascii="Comic Sans MS" w:hAnsi="Comic Sans MS"/>
                          <w:sz w:val="20"/>
                          <w:szCs w:val="20"/>
                        </w:rPr>
                        <w:t>- Beschreibt die Abbildung Q13. Achtet dabei besonders auf die Emotionen, die sich in den Gesichtern der Frauen zeigen.</w:t>
                      </w:r>
                    </w:p>
                    <w:p w14:paraId="62CB759E" w14:textId="2C5F9F70" w:rsidR="009D58B2" w:rsidRDefault="009D58B2" w:rsidP="00DF06D3">
                      <w:pPr>
                        <w:spacing w:line="360" w:lineRule="auto"/>
                      </w:pPr>
                    </w:p>
                  </w:txbxContent>
                </v:textbox>
              </v:shape>
            </w:pict>
          </mc:Fallback>
        </mc:AlternateContent>
      </w:r>
    </w:p>
    <w:p w14:paraId="5CC81FAB" w14:textId="77777777" w:rsidR="00DF06D3" w:rsidRDefault="00DF06D3" w:rsidP="00DF06D3">
      <w:pPr>
        <w:spacing w:after="0"/>
        <w:rPr>
          <w:sz w:val="18"/>
          <w:szCs w:val="18"/>
        </w:rPr>
      </w:pPr>
    </w:p>
    <w:p w14:paraId="19C587EB" w14:textId="60B5768D" w:rsidR="00DF06D3" w:rsidRDefault="00DF06D3" w:rsidP="00DF06D3">
      <w:pPr>
        <w:spacing w:after="0"/>
        <w:rPr>
          <w:sz w:val="24"/>
          <w:szCs w:val="24"/>
        </w:rPr>
      </w:pPr>
    </w:p>
    <w:p w14:paraId="2C91E547" w14:textId="77777777" w:rsidR="00F01361" w:rsidRDefault="00F01361" w:rsidP="00DF06D3">
      <w:pPr>
        <w:spacing w:after="0"/>
        <w:rPr>
          <w:sz w:val="24"/>
          <w:szCs w:val="24"/>
        </w:rPr>
      </w:pPr>
    </w:p>
    <w:p w14:paraId="49FBF5B2" w14:textId="77777777" w:rsidR="00DF06D3" w:rsidRPr="003A7996" w:rsidRDefault="00DF06D3" w:rsidP="00DF06D3">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2. </w:t>
      </w:r>
      <w:r w:rsidRPr="00AA1256">
        <w:rPr>
          <w:b/>
          <w:bCs/>
        </w:rPr>
        <w:t>Gebt mithilfe des Autorentextes wieder, mit welchem Ziel Konzentrations- und Vernichtungsl</w:t>
      </w:r>
      <w:r>
        <w:rPr>
          <w:b/>
          <w:bCs/>
        </w:rPr>
        <w:t>a</w:t>
      </w:r>
      <w:r w:rsidRPr="00AA1256">
        <w:rPr>
          <w:b/>
          <w:bCs/>
        </w:rPr>
        <w:t>ger errichtet wurden.</w:t>
      </w:r>
    </w:p>
    <w:p w14:paraId="620D97C3" w14:textId="77777777" w:rsidR="00DF06D3" w:rsidRDefault="00DF06D3" w:rsidP="00DF06D3">
      <w:pPr>
        <w:spacing w:after="0"/>
        <w:rPr>
          <w:sz w:val="24"/>
          <w:szCs w:val="24"/>
        </w:rPr>
      </w:pPr>
      <w:r w:rsidRPr="003A7996">
        <w:rPr>
          <w:noProof/>
        </w:rPr>
        <mc:AlternateContent>
          <mc:Choice Requires="wps">
            <w:drawing>
              <wp:anchor distT="0" distB="0" distL="114300" distR="114300" simplePos="0" relativeHeight="252032000" behindDoc="0" locked="0" layoutInCell="1" allowOverlap="1" wp14:anchorId="2F274973" wp14:editId="0B8C6AE0">
                <wp:simplePos x="0" y="0"/>
                <wp:positionH relativeFrom="margin">
                  <wp:align>left</wp:align>
                </wp:positionH>
                <wp:positionV relativeFrom="paragraph">
                  <wp:posOffset>51156</wp:posOffset>
                </wp:positionV>
                <wp:extent cx="6096000" cy="1733702"/>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33702"/>
                        </a:xfrm>
                        <a:prstGeom prst="rect">
                          <a:avLst/>
                        </a:prstGeom>
                        <a:solidFill>
                          <a:srgbClr val="1F497D">
                            <a:lumMod val="20000"/>
                            <a:lumOff val="80000"/>
                          </a:srgbClr>
                        </a:solidFill>
                        <a:ln w="9525">
                          <a:noFill/>
                          <a:miter lim="800000"/>
                          <a:headEnd/>
                          <a:tailEnd/>
                        </a:ln>
                      </wps:spPr>
                      <wps:txbx>
                        <w:txbxContent>
                          <w:p w14:paraId="571C00BB" w14:textId="77777777"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Die Häftlinge mussten Zwangsarbeit für die deutsche Kriegswirtschaft leisten und litten unter extrem harten Lebensbedingungen: Hunger, Entkräftung, willkürliche Bestrafungen durch das Lagerpersonal.</w:t>
                            </w:r>
                          </w:p>
                          <w:p w14:paraId="6854D9DA" w14:textId="17927E5B"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Ab Frühjahr 1941 begannen in den Konzentrationslagern</w:t>
                            </w:r>
                            <w:r w:rsidR="00424BB2">
                              <w:rPr>
                                <w:rFonts w:ascii="Comic Sans MS" w:hAnsi="Comic Sans MS"/>
                                <w:sz w:val="20"/>
                                <w:szCs w:val="20"/>
                              </w:rPr>
                              <w:t xml:space="preserve"> im besetzten östlichen Europa</w:t>
                            </w:r>
                            <w:r w:rsidRPr="00F01361">
                              <w:rPr>
                                <w:rFonts w:ascii="Comic Sans MS" w:hAnsi="Comic Sans MS"/>
                                <w:sz w:val="20"/>
                                <w:szCs w:val="20"/>
                              </w:rPr>
                              <w:t xml:space="preserve"> die systematischen Ermordungen.</w:t>
                            </w:r>
                          </w:p>
                          <w:p w14:paraId="34ACBFF9" w14:textId="0B6D5A7E"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Die meisten Opfer waren Inhaftierte aus Osteuropa, Juden, Sinti und Roma.</w:t>
                            </w:r>
                          </w:p>
                          <w:p w14:paraId="53C53332" w14:textId="78CC766F"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xml:space="preserve">- In den Gaskammern von Birkenau wurden mehr als eine Million Menschen ermordet, die meisten davon </w:t>
                            </w:r>
                            <w:r w:rsidR="00E61582">
                              <w:rPr>
                                <w:rFonts w:ascii="Comic Sans MS" w:hAnsi="Comic Sans MS"/>
                                <w:sz w:val="20"/>
                                <w:szCs w:val="20"/>
                              </w:rPr>
                              <w:t xml:space="preserve">waren </w:t>
                            </w:r>
                            <w:r w:rsidRPr="00F01361">
                              <w:rPr>
                                <w:rFonts w:ascii="Comic Sans MS" w:hAnsi="Comic Sans MS"/>
                                <w:sz w:val="20"/>
                                <w:szCs w:val="20"/>
                              </w:rPr>
                              <w:t>Juden aus ganz Europa.</w:t>
                            </w:r>
                          </w:p>
                          <w:p w14:paraId="7AF9DEFA" w14:textId="308D3547" w:rsidR="009D58B2" w:rsidRDefault="009D58B2" w:rsidP="00DF06D3">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74973" id="_x0000_t202" coordsize="21600,21600" o:spt="202" path="m,l,21600r21600,l21600,xe">
                <v:stroke joinstyle="miter"/>
                <v:path gradientshapeok="t" o:connecttype="rect"/>
              </v:shapetype>
              <v:shape id="Textfeld 12" o:spid="_x0000_s1052" type="#_x0000_t202" style="position:absolute;margin-left:0;margin-top:4.05pt;width:480pt;height:136.5pt;z-index:25203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" fillcolor="#c6d9f1" stroked="f">
                <v:textbox>
                  <w:txbxContent>
                    <w:p w14:paraId="571C00BB" w14:textId="77777777"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Die Häftlinge mussten Zwangsarbeit für die deutsche Kriegswirtschaft leisten und litten unter extrem harten Lebensbedingungen: Hunger, Entkräftung, willkürliche Bestrafungen durch das Lagerpersonal.</w:t>
                      </w:r>
                    </w:p>
                    <w:p w14:paraId="6854D9DA" w14:textId="17927E5B"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Ab Frühjahr 1941 begannen in den Konzentrationslagern</w:t>
                      </w:r>
                      <w:r w:rsidR="00424BB2">
                        <w:rPr>
                          <w:rFonts w:ascii="Comic Sans MS" w:hAnsi="Comic Sans MS"/>
                          <w:sz w:val="20"/>
                          <w:szCs w:val="20"/>
                        </w:rPr>
                        <w:t xml:space="preserve"> im besetzten östlichen Europa</w:t>
                      </w:r>
                      <w:r w:rsidRPr="00F01361">
                        <w:rPr>
                          <w:rFonts w:ascii="Comic Sans MS" w:hAnsi="Comic Sans MS"/>
                          <w:sz w:val="20"/>
                          <w:szCs w:val="20"/>
                        </w:rPr>
                        <w:t xml:space="preserve"> die systematischen Ermordungen.</w:t>
                      </w:r>
                    </w:p>
                    <w:p w14:paraId="34ACBFF9" w14:textId="0B6D5A7E"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Die meisten Opfer waren Inhaftierte aus Osteuropa, Juden, Sinti und Roma.</w:t>
                      </w:r>
                    </w:p>
                    <w:p w14:paraId="53C53332" w14:textId="78CC766F" w:rsidR="009D58B2" w:rsidRPr="00F01361" w:rsidRDefault="009D58B2" w:rsidP="00F01361">
                      <w:pPr>
                        <w:contextualSpacing/>
                        <w:rPr>
                          <w:rFonts w:ascii="Comic Sans MS" w:hAnsi="Comic Sans MS"/>
                          <w:sz w:val="20"/>
                          <w:szCs w:val="20"/>
                        </w:rPr>
                      </w:pPr>
                      <w:r w:rsidRPr="00F01361">
                        <w:rPr>
                          <w:rFonts w:ascii="Comic Sans MS" w:hAnsi="Comic Sans MS"/>
                          <w:sz w:val="20"/>
                          <w:szCs w:val="20"/>
                        </w:rPr>
                        <w:t xml:space="preserve">- In den Gaskammern von Birkenau wurden mehr als eine Million Menschen ermordet, die meisten davon </w:t>
                      </w:r>
                      <w:r w:rsidR="00E61582">
                        <w:rPr>
                          <w:rFonts w:ascii="Comic Sans MS" w:hAnsi="Comic Sans MS"/>
                          <w:sz w:val="20"/>
                          <w:szCs w:val="20"/>
                        </w:rPr>
                        <w:t xml:space="preserve">waren </w:t>
                      </w:r>
                      <w:r w:rsidRPr="00F01361">
                        <w:rPr>
                          <w:rFonts w:ascii="Comic Sans MS" w:hAnsi="Comic Sans MS"/>
                          <w:sz w:val="20"/>
                          <w:szCs w:val="20"/>
                        </w:rPr>
                        <w:t>Juden aus ganz Europa.</w:t>
                      </w:r>
                    </w:p>
                    <w:p w14:paraId="7AF9DEFA" w14:textId="308D3547" w:rsidR="009D58B2" w:rsidRDefault="009D58B2" w:rsidP="00DF06D3">
                      <w:pPr>
                        <w:spacing w:line="360" w:lineRule="auto"/>
                      </w:pPr>
                    </w:p>
                  </w:txbxContent>
                </v:textbox>
                <w10:wrap anchorx="margin"/>
              </v:shape>
            </w:pict>
          </mc:Fallback>
        </mc:AlternateContent>
      </w:r>
    </w:p>
    <w:p w14:paraId="3E83F579" w14:textId="77777777" w:rsidR="00DF06D3" w:rsidRDefault="00DF06D3" w:rsidP="00DF06D3">
      <w:pPr>
        <w:spacing w:after="0"/>
        <w:rPr>
          <w:sz w:val="24"/>
          <w:szCs w:val="24"/>
        </w:rPr>
      </w:pPr>
    </w:p>
    <w:p w14:paraId="676CF06E" w14:textId="77777777" w:rsidR="00DF06D3" w:rsidRDefault="00DF06D3" w:rsidP="00DF06D3">
      <w:pPr>
        <w:spacing w:after="0"/>
        <w:rPr>
          <w:sz w:val="24"/>
          <w:szCs w:val="24"/>
        </w:rPr>
      </w:pPr>
    </w:p>
    <w:p w14:paraId="5950A51E" w14:textId="77777777" w:rsidR="00DF06D3" w:rsidRDefault="00DF06D3" w:rsidP="00DF06D3">
      <w:pPr>
        <w:spacing w:after="0"/>
        <w:rPr>
          <w:sz w:val="24"/>
          <w:szCs w:val="24"/>
        </w:rPr>
      </w:pPr>
    </w:p>
    <w:p w14:paraId="05DB6517" w14:textId="77777777" w:rsidR="00DF06D3" w:rsidRDefault="00DF06D3" w:rsidP="00DF06D3">
      <w:pPr>
        <w:spacing w:after="0"/>
        <w:rPr>
          <w:sz w:val="24"/>
          <w:szCs w:val="24"/>
        </w:rPr>
      </w:pPr>
    </w:p>
    <w:p w14:paraId="4CC1DA21" w14:textId="77777777" w:rsidR="00DF06D3" w:rsidRDefault="00DF06D3" w:rsidP="00DF06D3">
      <w:pPr>
        <w:spacing w:after="0"/>
        <w:rPr>
          <w:sz w:val="24"/>
          <w:szCs w:val="24"/>
        </w:rPr>
      </w:pPr>
    </w:p>
    <w:p w14:paraId="43D9F55C" w14:textId="77777777" w:rsidR="00DF06D3" w:rsidRDefault="00DF06D3" w:rsidP="00DF06D3">
      <w:pPr>
        <w:spacing w:after="0"/>
        <w:rPr>
          <w:sz w:val="24"/>
          <w:szCs w:val="24"/>
        </w:rPr>
      </w:pPr>
    </w:p>
    <w:p w14:paraId="1BA6AE4E" w14:textId="77777777" w:rsidR="00DF06D3" w:rsidRDefault="00DF06D3" w:rsidP="00DF06D3">
      <w:pPr>
        <w:spacing w:after="0"/>
        <w:rPr>
          <w:sz w:val="24"/>
          <w:szCs w:val="24"/>
        </w:rPr>
      </w:pPr>
    </w:p>
    <w:p w14:paraId="64799EAE" w14:textId="77777777" w:rsidR="00DF06D3" w:rsidRDefault="00DF06D3" w:rsidP="00DF06D3">
      <w:pPr>
        <w:spacing w:after="0"/>
        <w:rPr>
          <w:sz w:val="24"/>
          <w:szCs w:val="24"/>
        </w:rPr>
      </w:pPr>
    </w:p>
    <w:p w14:paraId="28C969D4" w14:textId="77777777" w:rsidR="00DF06D3" w:rsidRDefault="00DF06D3" w:rsidP="00DF06D3">
      <w:pPr>
        <w:spacing w:after="0"/>
        <w:rPr>
          <w:sz w:val="24"/>
          <w:szCs w:val="24"/>
        </w:rPr>
      </w:pPr>
    </w:p>
    <w:p w14:paraId="51EDC414" w14:textId="77777777" w:rsidR="00DF06D3" w:rsidRDefault="00DF06D3" w:rsidP="00DF06D3">
      <w:pPr>
        <w:spacing w:after="0"/>
        <w:rPr>
          <w:sz w:val="24"/>
          <w:szCs w:val="24"/>
        </w:rPr>
      </w:pPr>
    </w:p>
    <w:p w14:paraId="298819D8" w14:textId="77777777" w:rsidR="00DF06D3" w:rsidRDefault="00DF06D3" w:rsidP="00DF06D3">
      <w:pPr>
        <w:spacing w:after="0"/>
        <w:rPr>
          <w:sz w:val="24"/>
          <w:szCs w:val="24"/>
        </w:rPr>
      </w:pPr>
    </w:p>
    <w:p w14:paraId="6554407E" w14:textId="77777777" w:rsidR="00DF06D3" w:rsidRDefault="00DF06D3" w:rsidP="00DF06D3">
      <w:pPr>
        <w:spacing w:after="0"/>
        <w:rPr>
          <w:sz w:val="24"/>
          <w:szCs w:val="24"/>
        </w:rPr>
      </w:pPr>
    </w:p>
    <w:p w14:paraId="6C3B177C" w14:textId="77777777" w:rsidR="00DF06D3" w:rsidRDefault="00DF06D3" w:rsidP="00DF06D3">
      <w:pPr>
        <w:spacing w:after="0"/>
        <w:rPr>
          <w:sz w:val="24"/>
          <w:szCs w:val="24"/>
        </w:rPr>
      </w:pPr>
    </w:p>
    <w:p w14:paraId="3200D799" w14:textId="77777777" w:rsidR="00DF06D3" w:rsidRDefault="00DF06D3" w:rsidP="00DF06D3">
      <w:pPr>
        <w:spacing w:after="0"/>
        <w:rPr>
          <w:sz w:val="24"/>
          <w:szCs w:val="24"/>
        </w:rPr>
      </w:pPr>
    </w:p>
    <w:p w14:paraId="655BE39E" w14:textId="77777777" w:rsidR="00DF06D3" w:rsidRDefault="00DF06D3" w:rsidP="00DF06D3">
      <w:pPr>
        <w:spacing w:after="0"/>
        <w:rPr>
          <w:sz w:val="24"/>
          <w:szCs w:val="24"/>
        </w:rPr>
      </w:pPr>
    </w:p>
    <w:p w14:paraId="113818D7" w14:textId="77777777" w:rsidR="00DF06D3" w:rsidRDefault="00DF06D3" w:rsidP="00DF06D3">
      <w:pPr>
        <w:spacing w:after="0"/>
        <w:rPr>
          <w:sz w:val="24"/>
          <w:szCs w:val="24"/>
        </w:rPr>
      </w:pPr>
    </w:p>
    <w:p w14:paraId="301DADEC" w14:textId="77777777" w:rsidR="00DF06D3" w:rsidRDefault="00DF06D3" w:rsidP="00DF06D3">
      <w:pPr>
        <w:spacing w:after="0"/>
        <w:rPr>
          <w:sz w:val="24"/>
          <w:szCs w:val="24"/>
        </w:rPr>
      </w:pPr>
    </w:p>
    <w:p w14:paraId="7DA60AF3" w14:textId="77777777" w:rsidR="00DF06D3" w:rsidRDefault="00DF06D3" w:rsidP="00DF06D3">
      <w:pPr>
        <w:spacing w:after="0"/>
        <w:rPr>
          <w:sz w:val="24"/>
          <w:szCs w:val="24"/>
        </w:rPr>
      </w:pPr>
    </w:p>
    <w:p w14:paraId="65FF12C6" w14:textId="77777777" w:rsidR="00DF06D3" w:rsidRDefault="00DF06D3" w:rsidP="00DF06D3">
      <w:pPr>
        <w:spacing w:after="0"/>
        <w:rPr>
          <w:sz w:val="24"/>
          <w:szCs w:val="24"/>
        </w:rPr>
      </w:pPr>
    </w:p>
    <w:p w14:paraId="05801192" w14:textId="77777777" w:rsidR="00DF06D3" w:rsidRDefault="00DF06D3" w:rsidP="00DF06D3">
      <w:pPr>
        <w:spacing w:after="0"/>
        <w:rPr>
          <w:sz w:val="18"/>
          <w:szCs w:val="18"/>
        </w:rPr>
      </w:pPr>
    </w:p>
    <w:p w14:paraId="1D2EC723" w14:textId="77777777" w:rsidR="00DF06D3" w:rsidRDefault="00DF06D3" w:rsidP="00DF06D3">
      <w:pPr>
        <w:spacing w:after="0"/>
        <w:rPr>
          <w:sz w:val="24"/>
          <w:szCs w:val="24"/>
        </w:rPr>
      </w:pPr>
    </w:p>
    <w:p w14:paraId="269A4CED" w14:textId="77777777" w:rsidR="00DF06D3" w:rsidRDefault="00DF06D3" w:rsidP="00DF06D3">
      <w:pPr>
        <w:spacing w:after="0"/>
        <w:rPr>
          <w:sz w:val="24"/>
          <w:szCs w:val="24"/>
        </w:rPr>
      </w:pPr>
    </w:p>
    <w:p w14:paraId="0885F751" w14:textId="77777777" w:rsidR="00DF06D3" w:rsidRPr="009C7186" w:rsidRDefault="00DF06D3" w:rsidP="00DF06D3">
      <w:pPr>
        <w:spacing w:after="0"/>
        <w:rPr>
          <w:b/>
          <w:bCs/>
        </w:rPr>
      </w:pPr>
      <w:r>
        <w:rPr>
          <w:b/>
          <w:color w:val="C00000"/>
          <w:sz w:val="24"/>
          <w:szCs w:val="24"/>
          <w:shd w:val="clear" w:color="auto" w:fill="E5B8B7" w:themeFill="accent2" w:themeFillTint="66"/>
        </w:rPr>
        <w:lastRenderedPageBreak/>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3.</w:t>
      </w:r>
      <w:r w:rsidRPr="009C7186">
        <w:rPr>
          <w:rFonts w:ascii="Calibri" w:eastAsia="SimSun" w:hAnsi="Calibri" w:cs="Calibri"/>
          <w:b/>
          <w:bCs/>
          <w:kern w:val="1"/>
          <w:sz w:val="24"/>
          <w:szCs w:val="24"/>
          <w:lang w:eastAsia="hi-IN" w:bidi="hi-IN"/>
        </w:rPr>
        <w:t xml:space="preserve"> </w:t>
      </w:r>
      <w:r w:rsidRPr="009C7186">
        <w:rPr>
          <w:b/>
          <w:bCs/>
        </w:rPr>
        <w:t>Erklärt den Begriff „Vernichtung durch Arbeit”.</w:t>
      </w:r>
    </w:p>
    <w:p w14:paraId="166DA263" w14:textId="77777777" w:rsidR="00DF06D3" w:rsidRDefault="00DF06D3" w:rsidP="00DF06D3">
      <w:pPr>
        <w:spacing w:after="0"/>
        <w:rPr>
          <w:b/>
          <w:bCs/>
        </w:rPr>
      </w:pPr>
      <w:r w:rsidRPr="009C7186">
        <w:rPr>
          <w:noProof/>
        </w:rPr>
        <mc:AlternateContent>
          <mc:Choice Requires="wps">
            <w:drawing>
              <wp:anchor distT="0" distB="0" distL="114300" distR="114300" simplePos="0" relativeHeight="252033024" behindDoc="0" locked="0" layoutInCell="1" allowOverlap="1" wp14:anchorId="6957F7CB" wp14:editId="1B8DA5CA">
                <wp:simplePos x="0" y="0"/>
                <wp:positionH relativeFrom="column">
                  <wp:posOffset>-635</wp:posOffset>
                </wp:positionH>
                <wp:positionV relativeFrom="paragraph">
                  <wp:posOffset>-1270</wp:posOffset>
                </wp:positionV>
                <wp:extent cx="6096000" cy="1508760"/>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08760"/>
                        </a:xfrm>
                        <a:prstGeom prst="rect">
                          <a:avLst/>
                        </a:prstGeom>
                        <a:solidFill>
                          <a:srgbClr val="1F497D">
                            <a:lumMod val="20000"/>
                            <a:lumOff val="80000"/>
                          </a:srgbClr>
                        </a:solidFill>
                        <a:ln w="9525">
                          <a:noFill/>
                          <a:miter lim="800000"/>
                          <a:headEnd/>
                          <a:tailEnd/>
                        </a:ln>
                      </wps:spPr>
                      <wps:txbx>
                        <w:txbxContent>
                          <w:p w14:paraId="6B3A24D7" w14:textId="77777777"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Der Begriff beschreibt das Schicksal, das den Häftlingen zugedacht war, die in den Lagern Zwangsarbeit verrichten mussten.</w:t>
                            </w:r>
                          </w:p>
                          <w:p w14:paraId="30A44D35" w14:textId="77777777"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Sie waren aufgrund der Schwere der Arbeit, des Hungers und der katastrophalen Lebensbedingungen bereits nach wenigen Monaten derart entkräftet, dass sie starben.</w:t>
                            </w:r>
                          </w:p>
                          <w:p w14:paraId="2A32C2E5" w14:textId="14CB656F"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xml:space="preserve">- Der Begriff zeigt, dass die Nationalsozialisten diejenigen Menschen, denen sie aufgrund ihrer rassistischen Ideologie kein Lebensrecht zugestanden, </w:t>
                            </w:r>
                            <w:r w:rsidR="00194D05">
                              <w:rPr>
                                <w:rFonts w:ascii="Comic Sans MS" w:hAnsi="Comic Sans MS"/>
                                <w:sz w:val="20"/>
                                <w:szCs w:val="20"/>
                              </w:rPr>
                              <w:t>zum eigenen Nutzen</w:t>
                            </w:r>
                            <w:r w:rsidR="00424BB2">
                              <w:rPr>
                                <w:rFonts w:ascii="Comic Sans MS" w:hAnsi="Comic Sans MS"/>
                                <w:sz w:val="20"/>
                                <w:szCs w:val="20"/>
                              </w:rPr>
                              <w:t xml:space="preserve"> </w:t>
                            </w:r>
                            <w:r w:rsidR="00424BB2">
                              <w:rPr>
                                <w:rFonts w:ascii="Comic Sans MS" w:hAnsi="Comic Sans MS"/>
                                <w:sz w:val="20"/>
                                <w:szCs w:val="20"/>
                              </w:rPr>
                              <w:t>bis ins Letzte</w:t>
                            </w:r>
                            <w:r w:rsidRPr="00850678">
                              <w:rPr>
                                <w:rFonts w:ascii="Comic Sans MS" w:hAnsi="Comic Sans MS"/>
                                <w:sz w:val="20"/>
                                <w:szCs w:val="20"/>
                              </w:rPr>
                              <w:t xml:space="preserve"> ausbeuteten</w:t>
                            </w:r>
                            <w:r w:rsidR="00194D05">
                              <w:rPr>
                                <w:rFonts w:ascii="Comic Sans MS" w:hAnsi="Comic Sans MS"/>
                                <w:sz w:val="20"/>
                                <w:szCs w:val="20"/>
                              </w:rPr>
                              <w:t>.</w:t>
                            </w:r>
                          </w:p>
                          <w:p w14:paraId="21E04F6A" w14:textId="7660968A" w:rsidR="009D58B2" w:rsidRDefault="009D58B2" w:rsidP="00DF06D3">
                            <w:pPr>
                              <w:spacing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7F7CB" id="Textfeld 13" o:spid="_x0000_s1053" type="#_x0000_t202" style="position:absolute;margin-left:-.05pt;margin-top:-.1pt;width:480pt;height:118.8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" fillcolor="#c6d9f1" stroked="f">
                <v:textbox>
                  <w:txbxContent>
                    <w:p w14:paraId="6B3A24D7" w14:textId="77777777"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Der Begriff beschreibt das Schicksal, das den Häftlingen zugedacht war, die in den Lagern Zwangsarbeit verrichten mussten.</w:t>
                      </w:r>
                    </w:p>
                    <w:p w14:paraId="30A44D35" w14:textId="77777777"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Sie waren aufgrund der Schwere der Arbeit, des Hungers und der katastrophalen Lebensbedingungen bereits nach wenigen Monaten derart entkräftet, dass sie starben.</w:t>
                      </w:r>
                    </w:p>
                    <w:p w14:paraId="2A32C2E5" w14:textId="14CB656F"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xml:space="preserve">- Der Begriff zeigt, dass die Nationalsozialisten diejenigen Menschen, denen sie aufgrund ihrer rassistischen Ideologie kein Lebensrecht zugestanden, </w:t>
                      </w:r>
                      <w:r w:rsidR="00194D05">
                        <w:rPr>
                          <w:rFonts w:ascii="Comic Sans MS" w:hAnsi="Comic Sans MS"/>
                          <w:sz w:val="20"/>
                          <w:szCs w:val="20"/>
                        </w:rPr>
                        <w:t>zum eigenen Nutzen</w:t>
                      </w:r>
                      <w:r w:rsidR="00424BB2">
                        <w:rPr>
                          <w:rFonts w:ascii="Comic Sans MS" w:hAnsi="Comic Sans MS"/>
                          <w:sz w:val="20"/>
                          <w:szCs w:val="20"/>
                        </w:rPr>
                        <w:t xml:space="preserve"> </w:t>
                      </w:r>
                      <w:r w:rsidR="00424BB2">
                        <w:rPr>
                          <w:rFonts w:ascii="Comic Sans MS" w:hAnsi="Comic Sans MS"/>
                          <w:sz w:val="20"/>
                          <w:szCs w:val="20"/>
                        </w:rPr>
                        <w:t>bis ins Letzte</w:t>
                      </w:r>
                      <w:r w:rsidRPr="00850678">
                        <w:rPr>
                          <w:rFonts w:ascii="Comic Sans MS" w:hAnsi="Comic Sans MS"/>
                          <w:sz w:val="20"/>
                          <w:szCs w:val="20"/>
                        </w:rPr>
                        <w:t xml:space="preserve"> ausbeuteten</w:t>
                      </w:r>
                      <w:r w:rsidR="00194D05">
                        <w:rPr>
                          <w:rFonts w:ascii="Comic Sans MS" w:hAnsi="Comic Sans MS"/>
                          <w:sz w:val="20"/>
                          <w:szCs w:val="20"/>
                        </w:rPr>
                        <w:t>.</w:t>
                      </w:r>
                    </w:p>
                    <w:p w14:paraId="21E04F6A" w14:textId="7660968A" w:rsidR="009D58B2" w:rsidRDefault="009D58B2" w:rsidP="00DF06D3">
                      <w:pPr>
                        <w:spacing w:line="360" w:lineRule="auto"/>
                      </w:pPr>
                    </w:p>
                  </w:txbxContent>
                </v:textbox>
              </v:shape>
            </w:pict>
          </mc:Fallback>
        </mc:AlternateContent>
      </w:r>
    </w:p>
    <w:p w14:paraId="06FB8024" w14:textId="77777777" w:rsidR="00DF06D3" w:rsidRDefault="00DF06D3" w:rsidP="00DF06D3">
      <w:pPr>
        <w:spacing w:after="0"/>
        <w:rPr>
          <w:b/>
          <w:bCs/>
        </w:rPr>
      </w:pPr>
    </w:p>
    <w:p w14:paraId="796FA630" w14:textId="77777777" w:rsidR="00DF06D3" w:rsidRDefault="00DF06D3" w:rsidP="00DF06D3">
      <w:pPr>
        <w:spacing w:after="0"/>
        <w:rPr>
          <w:b/>
          <w:bCs/>
        </w:rPr>
      </w:pPr>
    </w:p>
    <w:p w14:paraId="4B4779B8" w14:textId="77777777" w:rsidR="00DF06D3" w:rsidRDefault="00DF06D3" w:rsidP="00DF06D3">
      <w:pPr>
        <w:spacing w:after="0"/>
        <w:rPr>
          <w:b/>
          <w:bCs/>
        </w:rPr>
      </w:pPr>
    </w:p>
    <w:p w14:paraId="10157278" w14:textId="77777777" w:rsidR="00DF06D3" w:rsidRDefault="00DF06D3" w:rsidP="00DF06D3">
      <w:pPr>
        <w:spacing w:after="0"/>
        <w:rPr>
          <w:b/>
          <w:bCs/>
        </w:rPr>
      </w:pPr>
    </w:p>
    <w:p w14:paraId="21D52B47" w14:textId="77777777" w:rsidR="00DF06D3" w:rsidRDefault="00DF06D3" w:rsidP="00DF06D3">
      <w:pPr>
        <w:spacing w:after="0"/>
        <w:rPr>
          <w:b/>
          <w:bCs/>
        </w:rPr>
      </w:pPr>
    </w:p>
    <w:p w14:paraId="09EA19CA" w14:textId="77777777" w:rsidR="00DF06D3" w:rsidRDefault="00DF06D3" w:rsidP="00DF06D3">
      <w:pPr>
        <w:spacing w:after="0"/>
        <w:rPr>
          <w:b/>
          <w:bCs/>
        </w:rPr>
      </w:pPr>
    </w:p>
    <w:p w14:paraId="3F53EA6D" w14:textId="77777777" w:rsidR="00DF06D3" w:rsidRDefault="00DF06D3" w:rsidP="00DF06D3">
      <w:pPr>
        <w:spacing w:after="0"/>
      </w:pPr>
    </w:p>
    <w:p w14:paraId="11553E67" w14:textId="77777777" w:rsidR="00DF06D3" w:rsidRPr="009C7186" w:rsidRDefault="00DF06D3" w:rsidP="00DF06D3">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4.</w:t>
      </w:r>
      <w:r w:rsidRPr="009C7186">
        <w:rPr>
          <w:rFonts w:ascii="Calibri" w:eastAsia="SimSun" w:hAnsi="Calibri" w:cs="Calibri"/>
          <w:b/>
          <w:bCs/>
          <w:kern w:val="1"/>
          <w:sz w:val="24"/>
          <w:szCs w:val="24"/>
          <w:lang w:eastAsia="hi-IN" w:bidi="hi-IN"/>
        </w:rPr>
        <w:t xml:space="preserve"> </w:t>
      </w:r>
      <w:r w:rsidRPr="008E3917">
        <w:rPr>
          <w:b/>
          <w:bCs/>
        </w:rPr>
        <w:t>Stellt mithilfe des Autorentexts und Q15 fest, welche Bedeutung der 27. Januar 1945 für die befreiten Häftlinge hatte. Formuliert auf dieser Basis eine Frage, die Ihr in der Klasse diskutiert.</w:t>
      </w:r>
    </w:p>
    <w:p w14:paraId="0E47B0FD" w14:textId="77777777" w:rsidR="00DF06D3" w:rsidRDefault="00DF06D3" w:rsidP="00DF06D3">
      <w:pPr>
        <w:spacing w:after="0"/>
        <w:rPr>
          <w:b/>
          <w:bCs/>
        </w:rPr>
      </w:pPr>
      <w:r w:rsidRPr="009C7186">
        <w:rPr>
          <w:noProof/>
        </w:rPr>
        <mc:AlternateContent>
          <mc:Choice Requires="wps">
            <w:drawing>
              <wp:anchor distT="0" distB="0" distL="114300" distR="114300" simplePos="0" relativeHeight="252034048" behindDoc="0" locked="0" layoutInCell="1" allowOverlap="1" wp14:anchorId="59D26624" wp14:editId="35043110">
                <wp:simplePos x="0" y="0"/>
                <wp:positionH relativeFrom="column">
                  <wp:posOffset>-635</wp:posOffset>
                </wp:positionH>
                <wp:positionV relativeFrom="paragraph">
                  <wp:posOffset>71120</wp:posOffset>
                </wp:positionV>
                <wp:extent cx="6096000" cy="176022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60220"/>
                        </a:xfrm>
                        <a:prstGeom prst="rect">
                          <a:avLst/>
                        </a:prstGeom>
                        <a:solidFill>
                          <a:srgbClr val="1F497D">
                            <a:lumMod val="20000"/>
                            <a:lumOff val="80000"/>
                          </a:srgbClr>
                        </a:solidFill>
                        <a:ln w="9525">
                          <a:noFill/>
                          <a:miter lim="800000"/>
                          <a:headEnd/>
                          <a:tailEnd/>
                        </a:ln>
                      </wps:spPr>
                      <wps:txbx>
                        <w:txbxContent>
                          <w:p w14:paraId="20367D61" w14:textId="354A4865"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Der Text sagt, dass der Verfasser und alle anderen die Befreiung von Auschwitz „total gleichgültig”, also in einem Zustand völliger emotionaler Leere, erlebt hätten, dass sie keinen Jubel und keine Begeisterung empfanden. Erst viel später hätten einige zu weinen begonnen.  (Frage z. B.: Versucht dies zu erklären</w:t>
                            </w:r>
                            <w:r>
                              <w:rPr>
                                <w:rFonts w:ascii="Comic Sans MS" w:hAnsi="Comic Sans MS"/>
                                <w:sz w:val="20"/>
                                <w:szCs w:val="20"/>
                              </w:rPr>
                              <w:t>.</w:t>
                            </w:r>
                            <w:r w:rsidRPr="00850678">
                              <w:rPr>
                                <w:rFonts w:ascii="Comic Sans MS" w:hAnsi="Comic Sans MS"/>
                                <w:sz w:val="20"/>
                                <w:szCs w:val="20"/>
                              </w:rPr>
                              <w:t>)</w:t>
                            </w:r>
                          </w:p>
                          <w:p w14:paraId="6574B453" w14:textId="7DC80B47"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Mögliche Erklärungen sind: Die Häftlinge waren nach der langen und entmenschlichenden Lagerhaft völlig abgestumpft, unfähig auch nur irgendetwas zu empfinden. Auch ist nicht zu ersehen, in welchem zeitlichen Abstand (es ist keine wirkliche Quelle) diese Aussagen gemacht wurden. Es kann also sein, dass er es im Rückblick so sehen wollte.</w:t>
                            </w:r>
                          </w:p>
                          <w:p w14:paraId="6F738178" w14:textId="2F89C1A8" w:rsidR="009D58B2" w:rsidRDefault="009D58B2" w:rsidP="00DF06D3">
                            <w:pPr>
                              <w:spacing w:line="36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26624" id="Textfeld 14" o:spid="_x0000_s1054" type="#_x0000_t202" style="position:absolute;margin-left:-.05pt;margin-top:5.6pt;width:480pt;height:138.6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" fillcolor="#c6d9f1" stroked="f">
                <v:textbox>
                  <w:txbxContent>
                    <w:p w14:paraId="20367D61" w14:textId="354A4865"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Der Text sagt, dass der Verfasser und alle anderen die Befreiung von Auschwitz „total gleichgültig”, also in einem Zustand völliger emotionaler Leere, erlebt hätten, dass sie keinen Jubel und keine Begeisterung empfanden. Erst viel später hätten einige zu weinen begonnen.  (Frage z. B.: Versucht dies zu erklären</w:t>
                      </w:r>
                      <w:r>
                        <w:rPr>
                          <w:rFonts w:ascii="Comic Sans MS" w:hAnsi="Comic Sans MS"/>
                          <w:sz w:val="20"/>
                          <w:szCs w:val="20"/>
                        </w:rPr>
                        <w:t>.</w:t>
                      </w:r>
                      <w:r w:rsidRPr="00850678">
                        <w:rPr>
                          <w:rFonts w:ascii="Comic Sans MS" w:hAnsi="Comic Sans MS"/>
                          <w:sz w:val="20"/>
                          <w:szCs w:val="20"/>
                        </w:rPr>
                        <w:t>)</w:t>
                      </w:r>
                    </w:p>
                    <w:p w14:paraId="6574B453" w14:textId="7DC80B47" w:rsidR="009D58B2" w:rsidRPr="00850678" w:rsidRDefault="009D58B2" w:rsidP="00850678">
                      <w:pPr>
                        <w:contextualSpacing/>
                        <w:rPr>
                          <w:rFonts w:ascii="Comic Sans MS" w:hAnsi="Comic Sans MS"/>
                          <w:sz w:val="20"/>
                          <w:szCs w:val="20"/>
                        </w:rPr>
                      </w:pPr>
                      <w:r w:rsidRPr="00850678">
                        <w:rPr>
                          <w:rFonts w:ascii="Comic Sans MS" w:hAnsi="Comic Sans MS"/>
                          <w:sz w:val="20"/>
                          <w:szCs w:val="20"/>
                        </w:rPr>
                        <w:t>- Mögliche Erklärungen sind: Die Häftlinge waren nach der langen und entmenschlichenden Lagerhaft völlig abgestumpft, unfähig auch nur irgendetwas zu empfinden. Auch ist nicht zu ersehen, in welchem zeitlichen Abstand (es ist keine wirkliche Quelle) diese Aussagen gemacht wurden. Es kann also sein, dass er es im Rückblick so sehen wollte.</w:t>
                      </w:r>
                    </w:p>
                    <w:p w14:paraId="6F738178" w14:textId="2F89C1A8" w:rsidR="009D58B2" w:rsidRDefault="009D58B2" w:rsidP="00DF06D3">
                      <w:pPr>
                        <w:spacing w:line="360" w:lineRule="auto"/>
                        <w:contextualSpacing/>
                      </w:pPr>
                    </w:p>
                  </w:txbxContent>
                </v:textbox>
              </v:shape>
            </w:pict>
          </mc:Fallback>
        </mc:AlternateContent>
      </w:r>
    </w:p>
    <w:p w14:paraId="6F5D9CE5" w14:textId="77777777" w:rsidR="00DF06D3" w:rsidRDefault="00DF06D3" w:rsidP="00DF06D3">
      <w:pPr>
        <w:spacing w:after="0"/>
        <w:rPr>
          <w:b/>
          <w:bCs/>
        </w:rPr>
      </w:pPr>
    </w:p>
    <w:p w14:paraId="7558E5DD" w14:textId="77777777" w:rsidR="00DF06D3" w:rsidRDefault="00DF06D3" w:rsidP="00DF06D3">
      <w:pPr>
        <w:spacing w:after="0"/>
        <w:rPr>
          <w:b/>
          <w:bCs/>
        </w:rPr>
      </w:pPr>
    </w:p>
    <w:p w14:paraId="6E77460B" w14:textId="77777777" w:rsidR="00DF06D3" w:rsidRDefault="00DF06D3" w:rsidP="00DF06D3">
      <w:pPr>
        <w:spacing w:after="0"/>
        <w:rPr>
          <w:b/>
          <w:bCs/>
        </w:rPr>
      </w:pPr>
    </w:p>
    <w:p w14:paraId="70C71073" w14:textId="77777777" w:rsidR="00DF06D3" w:rsidRDefault="00DF06D3" w:rsidP="00DF06D3">
      <w:pPr>
        <w:spacing w:after="0"/>
        <w:rPr>
          <w:b/>
          <w:sz w:val="24"/>
          <w:szCs w:val="24"/>
        </w:rPr>
      </w:pPr>
    </w:p>
    <w:p w14:paraId="1FCF00BE" w14:textId="77777777" w:rsidR="00DF06D3" w:rsidRDefault="00DF06D3" w:rsidP="00DF06D3">
      <w:pPr>
        <w:spacing w:after="0"/>
        <w:rPr>
          <w:b/>
          <w:sz w:val="24"/>
          <w:szCs w:val="24"/>
        </w:rPr>
      </w:pPr>
    </w:p>
    <w:p w14:paraId="635C4154" w14:textId="77777777" w:rsidR="00DF06D3" w:rsidRDefault="00DF06D3" w:rsidP="00DF06D3">
      <w:pPr>
        <w:spacing w:after="0"/>
        <w:rPr>
          <w:b/>
          <w:sz w:val="24"/>
          <w:szCs w:val="24"/>
        </w:rPr>
      </w:pPr>
    </w:p>
    <w:p w14:paraId="65431838" w14:textId="77777777" w:rsidR="00DF06D3" w:rsidRDefault="00DF06D3" w:rsidP="00DF06D3">
      <w:pPr>
        <w:spacing w:after="0"/>
        <w:rPr>
          <w:b/>
          <w:sz w:val="24"/>
          <w:szCs w:val="24"/>
        </w:rPr>
      </w:pPr>
    </w:p>
    <w:p w14:paraId="5A04FAFA" w14:textId="77777777" w:rsidR="00DF06D3" w:rsidRDefault="00DF06D3" w:rsidP="00DF06D3">
      <w:pPr>
        <w:spacing w:after="0"/>
        <w:rPr>
          <w:b/>
          <w:sz w:val="24"/>
          <w:szCs w:val="24"/>
        </w:rPr>
      </w:pPr>
    </w:p>
    <w:p w14:paraId="0C1D3279" w14:textId="77777777" w:rsidR="00DF06D3" w:rsidRDefault="00DF06D3" w:rsidP="00DF06D3">
      <w:pPr>
        <w:spacing w:after="0"/>
        <w:rPr>
          <w:b/>
          <w:sz w:val="24"/>
          <w:szCs w:val="24"/>
        </w:rPr>
      </w:pPr>
    </w:p>
    <w:p w14:paraId="572603C7" w14:textId="77777777" w:rsidR="00DF06D3" w:rsidRDefault="00DF06D3" w:rsidP="00DF06D3">
      <w:pPr>
        <w:spacing w:after="0"/>
        <w:rPr>
          <w:b/>
          <w:sz w:val="24"/>
          <w:szCs w:val="24"/>
        </w:rPr>
      </w:pPr>
    </w:p>
    <w:p w14:paraId="686BCF7E" w14:textId="77777777" w:rsidR="00DF06D3" w:rsidRDefault="00DF06D3" w:rsidP="00DF06D3">
      <w:pPr>
        <w:spacing w:after="0"/>
        <w:rPr>
          <w:b/>
          <w:sz w:val="24"/>
          <w:szCs w:val="24"/>
        </w:rPr>
      </w:pPr>
    </w:p>
    <w:p w14:paraId="0B040BB0" w14:textId="77777777" w:rsidR="00DF06D3" w:rsidRDefault="00DF06D3" w:rsidP="00DF06D3">
      <w:pPr>
        <w:spacing w:after="0"/>
        <w:rPr>
          <w:b/>
          <w:sz w:val="24"/>
          <w:szCs w:val="24"/>
        </w:rPr>
      </w:pPr>
    </w:p>
    <w:p w14:paraId="35411C88" w14:textId="77777777" w:rsidR="00DF06D3" w:rsidRDefault="00DF06D3" w:rsidP="00DF06D3">
      <w:pPr>
        <w:spacing w:after="0"/>
        <w:rPr>
          <w:b/>
          <w:sz w:val="24"/>
          <w:szCs w:val="24"/>
        </w:rPr>
      </w:pPr>
    </w:p>
    <w:p w14:paraId="1DF04CB9" w14:textId="77777777" w:rsidR="00DF06D3" w:rsidRDefault="00DF06D3" w:rsidP="00DF06D3">
      <w:pPr>
        <w:spacing w:after="0"/>
        <w:rPr>
          <w:b/>
          <w:sz w:val="24"/>
          <w:szCs w:val="24"/>
        </w:rPr>
      </w:pPr>
    </w:p>
    <w:p w14:paraId="26BC1B57" w14:textId="77777777" w:rsidR="00DF06D3" w:rsidRDefault="00DF06D3" w:rsidP="00DF06D3">
      <w:pPr>
        <w:spacing w:after="0"/>
        <w:rPr>
          <w:b/>
          <w:sz w:val="24"/>
          <w:szCs w:val="24"/>
        </w:rPr>
      </w:pPr>
    </w:p>
    <w:p w14:paraId="1971B30C" w14:textId="77777777" w:rsidR="00DF06D3" w:rsidRDefault="00DF06D3" w:rsidP="00DF06D3">
      <w:pPr>
        <w:spacing w:after="0"/>
        <w:rPr>
          <w:b/>
          <w:sz w:val="24"/>
          <w:szCs w:val="24"/>
        </w:rPr>
      </w:pPr>
    </w:p>
    <w:p w14:paraId="77161945" w14:textId="77777777" w:rsidR="00560EF2" w:rsidRDefault="00560EF2" w:rsidP="00560EF2">
      <w:pPr>
        <w:jc w:val="both"/>
        <w:rPr>
          <w:sz w:val="18"/>
          <w:szCs w:val="18"/>
        </w:rPr>
      </w:pPr>
    </w:p>
    <w:p w14:paraId="45DA532B" w14:textId="77777777" w:rsidR="00560EF2" w:rsidRDefault="00560EF2" w:rsidP="00560EF2">
      <w:pPr>
        <w:spacing w:after="0"/>
        <w:jc w:val="both"/>
        <w:rPr>
          <w:sz w:val="32"/>
          <w:szCs w:val="32"/>
        </w:rPr>
      </w:pPr>
    </w:p>
    <w:p w14:paraId="63B56918" w14:textId="77777777" w:rsidR="00560EF2" w:rsidRDefault="00560EF2" w:rsidP="00560EF2">
      <w:pPr>
        <w:rPr>
          <w:b/>
        </w:rPr>
      </w:pPr>
    </w:p>
    <w:p w14:paraId="418D9AB4" w14:textId="77777777" w:rsidR="00560EF2" w:rsidRDefault="00560EF2" w:rsidP="00560EF2">
      <w:pPr>
        <w:rPr>
          <w:b/>
        </w:rPr>
      </w:pPr>
    </w:p>
    <w:p w14:paraId="7B873B2F" w14:textId="77777777" w:rsidR="008C5E67" w:rsidRDefault="008C5E67" w:rsidP="00162341">
      <w:pPr>
        <w:jc w:val="both"/>
        <w:rPr>
          <w:rFonts w:asciiTheme="majorHAnsi" w:eastAsiaTheme="majorEastAsia" w:hAnsiTheme="majorHAnsi" w:cstheme="majorBidi"/>
          <w:b/>
          <w:bCs/>
          <w:color w:val="7030A0"/>
          <w:sz w:val="28"/>
          <w:szCs w:val="28"/>
          <w:u w:val="single"/>
        </w:rPr>
      </w:pPr>
    </w:p>
    <w:p w14:paraId="0EA89C2D" w14:textId="757C19ED" w:rsidR="00AD3AFF" w:rsidRDefault="00AD3AFF" w:rsidP="00162341">
      <w:pPr>
        <w:jc w:val="both"/>
        <w:rPr>
          <w:rFonts w:asciiTheme="majorHAnsi" w:eastAsiaTheme="majorEastAsia" w:hAnsiTheme="majorHAnsi" w:cstheme="majorBidi"/>
          <w:b/>
          <w:bCs/>
          <w:color w:val="7030A0"/>
          <w:sz w:val="28"/>
          <w:szCs w:val="28"/>
          <w:u w:val="single"/>
        </w:rPr>
      </w:pPr>
    </w:p>
    <w:p w14:paraId="34FB800D" w14:textId="2F6C3C61" w:rsidR="00AD3AFF" w:rsidRDefault="00AD3AFF" w:rsidP="00162341">
      <w:pPr>
        <w:jc w:val="both"/>
        <w:rPr>
          <w:rFonts w:asciiTheme="majorHAnsi" w:eastAsiaTheme="majorEastAsia" w:hAnsiTheme="majorHAnsi" w:cstheme="majorBidi"/>
          <w:b/>
          <w:bCs/>
          <w:color w:val="7030A0"/>
          <w:sz w:val="28"/>
          <w:szCs w:val="28"/>
          <w:u w:val="single"/>
        </w:rPr>
      </w:pPr>
    </w:p>
    <w:p w14:paraId="4E07FC3E" w14:textId="77777777" w:rsidR="007146E5" w:rsidRPr="00541C1E" w:rsidRDefault="007146E5" w:rsidP="007146E5">
      <w:pPr>
        <w:keepNext/>
        <w:keepLines/>
        <w:spacing w:before="480" w:after="0"/>
        <w:ind w:left="3540" w:hanging="3540"/>
        <w:outlineLvl w:val="0"/>
        <w:rPr>
          <w:rFonts w:asciiTheme="majorHAnsi" w:eastAsiaTheme="majorEastAsia" w:hAnsiTheme="majorHAnsi" w:cstheme="majorBidi"/>
          <w:b/>
          <w:bCs/>
          <w:color w:val="E36C0A"/>
          <w:sz w:val="28"/>
          <w:szCs w:val="28"/>
          <w:u w:val="single"/>
        </w:rPr>
      </w:pPr>
      <w:r>
        <w:rPr>
          <w:rFonts w:asciiTheme="majorHAnsi" w:eastAsiaTheme="majorEastAsia" w:hAnsiTheme="majorHAnsi" w:cstheme="majorBidi"/>
          <w:b/>
          <w:bCs/>
          <w:color w:val="E36C0A"/>
          <w:sz w:val="36"/>
          <w:szCs w:val="36"/>
        </w:rPr>
        <w:lastRenderedPageBreak/>
        <w:t>** Gruppe 4:</w:t>
      </w:r>
      <w:r w:rsidRPr="00541C1E">
        <w:rPr>
          <w:rFonts w:asciiTheme="majorHAnsi" w:eastAsiaTheme="majorEastAsia" w:hAnsiTheme="majorHAnsi" w:cstheme="majorBidi"/>
          <w:b/>
          <w:bCs/>
          <w:color w:val="E36C0A"/>
          <w:sz w:val="28"/>
          <w:szCs w:val="28"/>
        </w:rPr>
        <w:tab/>
      </w:r>
      <w:r>
        <w:rPr>
          <w:rFonts w:asciiTheme="majorHAnsi" w:eastAsiaTheme="majorEastAsia" w:hAnsiTheme="majorHAnsi" w:cstheme="majorBidi"/>
          <w:b/>
          <w:bCs/>
          <w:color w:val="E36C0A"/>
          <w:sz w:val="28"/>
          <w:szCs w:val="28"/>
          <w:u w:val="single"/>
        </w:rPr>
        <w:t>Zwangsarbeit (S. 110/ 111)</w:t>
      </w:r>
    </w:p>
    <w:p w14:paraId="2364C292" w14:textId="77777777" w:rsidR="007146E5" w:rsidRDefault="007146E5" w:rsidP="007146E5">
      <w:pPr>
        <w:tabs>
          <w:tab w:val="left" w:pos="7095"/>
        </w:tabs>
        <w:rPr>
          <w:sz w:val="18"/>
          <w:szCs w:val="18"/>
        </w:rPr>
      </w:pPr>
      <w:r w:rsidRPr="00DA52E1">
        <w:rPr>
          <w:b/>
          <w:color w:val="C00000"/>
          <w:sz w:val="24"/>
          <w:szCs w:val="24"/>
          <w:shd w:val="clear" w:color="auto" w:fill="E5B8B7" w:themeFill="accent2" w:themeFillTint="66"/>
        </w:rPr>
        <w:br/>
      </w: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Arbeitsauftrag an alle:  </w:t>
      </w:r>
      <w:r>
        <w:rPr>
          <w:b/>
        </w:rPr>
        <w:br/>
      </w:r>
      <w:proofErr w:type="gramStart"/>
      <w:r w:rsidRPr="001F4EA3">
        <w:rPr>
          <w:sz w:val="18"/>
          <w:szCs w:val="18"/>
        </w:rPr>
        <w:t>Lest</w:t>
      </w:r>
      <w:proofErr w:type="gramEnd"/>
      <w:r w:rsidRPr="001F4EA3">
        <w:rPr>
          <w:sz w:val="18"/>
          <w:szCs w:val="18"/>
        </w:rPr>
        <w:t xml:space="preserve"> zunächst aufmerksam den Autorentext auf der Seite 110 sowie die Quellentexte D17, D18 und Q19 und betrachtet die beiden Abbildungen Q16 und K20. Achtet dabei besonders auf die Aussagekraft von K20. Tauscht euch danach darüber aus und klärt eventuelle Verständnisschwierigkeiten. Geht anschließend arbeitsteilig nach den folgenden Aufgaben vor:</w:t>
      </w:r>
    </w:p>
    <w:p w14:paraId="6B893207" w14:textId="77777777" w:rsidR="007146E5" w:rsidRDefault="007146E5" w:rsidP="007146E5">
      <w:pPr>
        <w:spacing w:after="0"/>
        <w:rPr>
          <w:sz w:val="24"/>
          <w:szCs w:val="24"/>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rPr>
        <w:t xml:space="preserve">1. </w:t>
      </w:r>
      <w:r w:rsidRPr="001F4EA3">
        <w:rPr>
          <w:b/>
          <w:bCs/>
        </w:rPr>
        <w:t>Formuliert zur Fotografie Q16 eine Aufgabe an die Klasse</w:t>
      </w:r>
      <w:r>
        <w:rPr>
          <w:b/>
          <w:bCs/>
        </w:rPr>
        <w:t>.</w:t>
      </w:r>
    </w:p>
    <w:p w14:paraId="09513254" w14:textId="77777777" w:rsidR="007146E5" w:rsidRDefault="007146E5" w:rsidP="007146E5">
      <w:pPr>
        <w:spacing w:after="0"/>
        <w:jc w:val="both"/>
        <w:rPr>
          <w:sz w:val="24"/>
          <w:szCs w:val="24"/>
        </w:rPr>
      </w:pPr>
      <w:r w:rsidRPr="001A7A36">
        <w:rPr>
          <w:noProof/>
        </w:rPr>
        <mc:AlternateContent>
          <mc:Choice Requires="wps">
            <w:drawing>
              <wp:anchor distT="0" distB="0" distL="114300" distR="114300" simplePos="0" relativeHeight="252036096" behindDoc="0" locked="0" layoutInCell="1" allowOverlap="1" wp14:anchorId="07B383C0" wp14:editId="02F322CC">
                <wp:simplePos x="0" y="0"/>
                <wp:positionH relativeFrom="column">
                  <wp:posOffset>-635</wp:posOffset>
                </wp:positionH>
                <wp:positionV relativeFrom="paragraph">
                  <wp:posOffset>27940</wp:posOffset>
                </wp:positionV>
                <wp:extent cx="6096000" cy="472440"/>
                <wp:effectExtent l="0" t="0" r="0" b="381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72440"/>
                        </a:xfrm>
                        <a:prstGeom prst="rect">
                          <a:avLst/>
                        </a:prstGeom>
                        <a:solidFill>
                          <a:srgbClr val="E36C0A">
                            <a:alpha val="73000"/>
                          </a:srgbClr>
                        </a:solidFill>
                        <a:ln w="9525">
                          <a:noFill/>
                          <a:miter lim="800000"/>
                          <a:headEnd/>
                          <a:tailEnd/>
                        </a:ln>
                      </wps:spPr>
                      <wps:txbx>
                        <w:txbxContent>
                          <w:p w14:paraId="797F7D7E" w14:textId="28CB94C3" w:rsidR="009D58B2" w:rsidRPr="00337C62" w:rsidRDefault="009D58B2" w:rsidP="00337C62">
                            <w:pPr>
                              <w:contextualSpacing/>
                              <w:rPr>
                                <w:rFonts w:ascii="Comic Sans MS" w:hAnsi="Comic Sans MS"/>
                                <w:sz w:val="20"/>
                                <w:szCs w:val="20"/>
                              </w:rPr>
                            </w:pPr>
                            <w:r w:rsidRPr="00337C62">
                              <w:rPr>
                                <w:rFonts w:ascii="Comic Sans MS" w:hAnsi="Comic Sans MS"/>
                                <w:sz w:val="20"/>
                                <w:szCs w:val="20"/>
                              </w:rPr>
                              <w:t>Beschreibt die Abbildung Q16 und stellt Vermutungen darüber an, was die Frau in diesem Moment denkt.</w:t>
                            </w:r>
                          </w:p>
                          <w:p w14:paraId="068AEC2C" w14:textId="1693CA72" w:rsidR="009D58B2" w:rsidRDefault="009D58B2" w:rsidP="007146E5">
                            <w:pPr>
                              <w:spacing w:line="360" w:lineRule="auto"/>
                              <w:contextualSpacing/>
                            </w:pPr>
                          </w:p>
                          <w:p w14:paraId="1A92FCD3" w14:textId="77777777" w:rsidR="009D58B2" w:rsidRDefault="009D58B2" w:rsidP="007146E5">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383C0" id="Textfeld 15" o:spid="_x0000_s1055" type="#_x0000_t202" style="position:absolute;left:0;text-align:left;margin-left:-.05pt;margin-top:2.2pt;width:480pt;height:37.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" fillcolor="#e36c0a" stroked="f">
                <v:fill opacity="47802f"/>
                <v:textbox>
                  <w:txbxContent>
                    <w:p w14:paraId="797F7D7E" w14:textId="28CB94C3" w:rsidR="009D58B2" w:rsidRPr="00337C62" w:rsidRDefault="009D58B2" w:rsidP="00337C62">
                      <w:pPr>
                        <w:contextualSpacing/>
                        <w:rPr>
                          <w:rFonts w:ascii="Comic Sans MS" w:hAnsi="Comic Sans MS"/>
                          <w:sz w:val="20"/>
                          <w:szCs w:val="20"/>
                        </w:rPr>
                      </w:pPr>
                      <w:r w:rsidRPr="00337C62">
                        <w:rPr>
                          <w:rFonts w:ascii="Comic Sans MS" w:hAnsi="Comic Sans MS"/>
                          <w:sz w:val="20"/>
                          <w:szCs w:val="20"/>
                        </w:rPr>
                        <w:t>Beschreibt die Abbildung Q16 und stellt Vermutungen darüber an, was die Frau in diesem Moment denkt.</w:t>
                      </w:r>
                    </w:p>
                    <w:p w14:paraId="068AEC2C" w14:textId="1693CA72" w:rsidR="009D58B2" w:rsidRDefault="009D58B2" w:rsidP="007146E5">
                      <w:pPr>
                        <w:spacing w:line="360" w:lineRule="auto"/>
                        <w:contextualSpacing/>
                      </w:pPr>
                    </w:p>
                    <w:p w14:paraId="1A92FCD3" w14:textId="77777777" w:rsidR="009D58B2" w:rsidRDefault="009D58B2" w:rsidP="007146E5">
                      <w:pPr>
                        <w:pStyle w:val="Listenabsatz"/>
                      </w:pPr>
                    </w:p>
                  </w:txbxContent>
                </v:textbox>
              </v:shape>
            </w:pict>
          </mc:Fallback>
        </mc:AlternateContent>
      </w:r>
    </w:p>
    <w:p w14:paraId="0B0476B1" w14:textId="77777777" w:rsidR="007146E5" w:rsidRDefault="007146E5" w:rsidP="007146E5">
      <w:pPr>
        <w:spacing w:after="0"/>
        <w:jc w:val="both"/>
        <w:rPr>
          <w:sz w:val="24"/>
          <w:szCs w:val="24"/>
        </w:rPr>
      </w:pPr>
    </w:p>
    <w:p w14:paraId="34C925A9" w14:textId="77777777" w:rsidR="007C0499" w:rsidRDefault="007C0499" w:rsidP="007146E5">
      <w:pPr>
        <w:spacing w:after="0"/>
        <w:jc w:val="both"/>
        <w:rPr>
          <w:sz w:val="24"/>
          <w:szCs w:val="24"/>
        </w:rPr>
      </w:pPr>
    </w:p>
    <w:p w14:paraId="27007C5A" w14:textId="77777777" w:rsidR="007146E5" w:rsidRDefault="007146E5" w:rsidP="007146E5">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sidRPr="00CA6674">
        <w:rPr>
          <w:b/>
          <w:bCs/>
        </w:rPr>
        <w:t>2. Gebt eine kurze Definit</w:t>
      </w:r>
      <w:r>
        <w:rPr>
          <w:b/>
          <w:bCs/>
        </w:rPr>
        <w:t>i</w:t>
      </w:r>
      <w:r w:rsidRPr="00CA6674">
        <w:rPr>
          <w:b/>
          <w:bCs/>
        </w:rPr>
        <w:t>on des Begriffs „Zwangsarbeit”</w:t>
      </w:r>
      <w:r>
        <w:rPr>
          <w:b/>
          <w:bCs/>
        </w:rPr>
        <w:t>.</w:t>
      </w:r>
    </w:p>
    <w:p w14:paraId="58AF47C9" w14:textId="77777777" w:rsidR="007146E5" w:rsidRDefault="007146E5" w:rsidP="007146E5">
      <w:pPr>
        <w:spacing w:after="0"/>
        <w:rPr>
          <w:sz w:val="24"/>
          <w:szCs w:val="24"/>
        </w:rPr>
      </w:pPr>
      <w:r w:rsidRPr="00CA6674">
        <w:rPr>
          <w:noProof/>
        </w:rPr>
        <mc:AlternateContent>
          <mc:Choice Requires="wps">
            <w:drawing>
              <wp:anchor distT="0" distB="0" distL="114300" distR="114300" simplePos="0" relativeHeight="252037120" behindDoc="0" locked="0" layoutInCell="1" allowOverlap="1" wp14:anchorId="70CE1DDD" wp14:editId="1621CA6C">
                <wp:simplePos x="0" y="0"/>
                <wp:positionH relativeFrom="column">
                  <wp:posOffset>-635</wp:posOffset>
                </wp:positionH>
                <wp:positionV relativeFrom="paragraph">
                  <wp:posOffset>64770</wp:posOffset>
                </wp:positionV>
                <wp:extent cx="6096000" cy="2773680"/>
                <wp:effectExtent l="0" t="0" r="0" b="762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73680"/>
                        </a:xfrm>
                        <a:prstGeom prst="rect">
                          <a:avLst/>
                        </a:prstGeom>
                        <a:solidFill>
                          <a:srgbClr val="E36C0A">
                            <a:alpha val="73000"/>
                          </a:srgbClr>
                        </a:solidFill>
                        <a:ln w="9525">
                          <a:noFill/>
                          <a:miter lim="800000"/>
                          <a:headEnd/>
                          <a:tailEnd/>
                        </a:ln>
                      </wps:spPr>
                      <wps:txbx>
                        <w:txbxContent>
                          <w:p w14:paraId="18E84B2E" w14:textId="70514D0B"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Zwangsarbeiter</w:t>
                            </w:r>
                            <w:r>
                              <w:rPr>
                                <w:rFonts w:ascii="Comic Sans MS" w:hAnsi="Comic Sans MS"/>
                                <w:sz w:val="20"/>
                                <w:szCs w:val="20"/>
                              </w:rPr>
                              <w:t>/-i</w:t>
                            </w:r>
                            <w:r w:rsidRPr="007C0499">
                              <w:rPr>
                                <w:rFonts w:ascii="Comic Sans MS" w:hAnsi="Comic Sans MS"/>
                                <w:sz w:val="20"/>
                                <w:szCs w:val="20"/>
                              </w:rPr>
                              <w:t>nnen sind Männer und Frauen, die eine Arbeit ausüben, zu der man sie gezwungen hat</w:t>
                            </w:r>
                            <w:r>
                              <w:rPr>
                                <w:rFonts w:ascii="Comic Sans MS" w:hAnsi="Comic Sans MS"/>
                                <w:sz w:val="20"/>
                                <w:szCs w:val="20"/>
                              </w:rPr>
                              <w:t>.</w:t>
                            </w:r>
                            <w:r w:rsidRPr="007C0499">
                              <w:rPr>
                                <w:rFonts w:ascii="Comic Sans MS" w:hAnsi="Comic Sans MS"/>
                                <w:sz w:val="20"/>
                                <w:szCs w:val="20"/>
                              </w:rPr>
                              <w:t xml:space="preserve"> </w:t>
                            </w:r>
                            <w:r>
                              <w:rPr>
                                <w:rFonts w:ascii="Comic Sans MS" w:hAnsi="Comic Sans MS"/>
                                <w:sz w:val="20"/>
                                <w:szCs w:val="20"/>
                              </w:rPr>
                              <w:t>O</w:t>
                            </w:r>
                            <w:r w:rsidRPr="007C0499">
                              <w:rPr>
                                <w:rFonts w:ascii="Comic Sans MS" w:hAnsi="Comic Sans MS"/>
                                <w:sz w:val="20"/>
                                <w:szCs w:val="20"/>
                              </w:rPr>
                              <w:t xml:space="preserve">ft </w:t>
                            </w:r>
                            <w:r>
                              <w:rPr>
                                <w:rFonts w:ascii="Comic Sans MS" w:hAnsi="Comic Sans MS"/>
                                <w:sz w:val="20"/>
                                <w:szCs w:val="20"/>
                              </w:rPr>
                              <w:t>sind dies</w:t>
                            </w:r>
                            <w:r w:rsidRPr="007C0499">
                              <w:rPr>
                                <w:rFonts w:ascii="Comic Sans MS" w:hAnsi="Comic Sans MS"/>
                                <w:sz w:val="20"/>
                                <w:szCs w:val="20"/>
                              </w:rPr>
                              <w:t xml:space="preserve"> Tätigkeiten, für die sie keine Ausbildung haben und an Orten, die sie nicht selbst gewählt haben. Zwangsarbeit ist so alt wie die Menschheit</w:t>
                            </w:r>
                            <w:r>
                              <w:rPr>
                                <w:rFonts w:ascii="Comic Sans MS" w:hAnsi="Comic Sans MS"/>
                                <w:sz w:val="20"/>
                                <w:szCs w:val="20"/>
                              </w:rPr>
                              <w:t>:</w:t>
                            </w:r>
                            <w:r w:rsidRPr="007C0499">
                              <w:rPr>
                                <w:rFonts w:ascii="Comic Sans MS" w:hAnsi="Comic Sans MS"/>
                                <w:sz w:val="20"/>
                                <w:szCs w:val="20"/>
                              </w:rPr>
                              <w:t xml:space="preserve"> </w:t>
                            </w:r>
                            <w:r>
                              <w:rPr>
                                <w:rFonts w:ascii="Comic Sans MS" w:hAnsi="Comic Sans MS"/>
                                <w:sz w:val="20"/>
                                <w:szCs w:val="20"/>
                              </w:rPr>
                              <w:t>S</w:t>
                            </w:r>
                            <w:r w:rsidRPr="007C0499">
                              <w:rPr>
                                <w:rFonts w:ascii="Comic Sans MS" w:hAnsi="Comic Sans MS"/>
                                <w:sz w:val="20"/>
                                <w:szCs w:val="20"/>
                              </w:rPr>
                              <w:t>chon in der Bibel wird von Sklaven berichtet.</w:t>
                            </w:r>
                          </w:p>
                          <w:p w14:paraId="2298D46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Im Zweiten Weltkrieg entstand auf deutscher Seite ein enormer Bedarf an Arbeitskräften, da Millionen Männer im Fronteinsatz waren.</w:t>
                            </w:r>
                          </w:p>
                          <w:p w14:paraId="5C19C2E5" w14:textId="7957BF59"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deutschen Besatzer zwangen Männer und Frauen aus den besetzten Gebieten zur Zwangsarbeit im Deutschen Reich; auch KZ-Häftlinge</w:t>
                            </w:r>
                            <w:r>
                              <w:rPr>
                                <w:rFonts w:ascii="Comic Sans MS" w:hAnsi="Comic Sans MS"/>
                                <w:sz w:val="20"/>
                                <w:szCs w:val="20"/>
                              </w:rPr>
                              <w:t xml:space="preserve"> wurden häufig zur Zwangsarbeit herangezogen</w:t>
                            </w:r>
                            <w:r w:rsidRPr="007C0499">
                              <w:rPr>
                                <w:rFonts w:ascii="Comic Sans MS" w:hAnsi="Comic Sans MS"/>
                                <w:sz w:val="20"/>
                                <w:szCs w:val="20"/>
                              </w:rPr>
                              <w:t>.</w:t>
                            </w:r>
                          </w:p>
                          <w:p w14:paraId="6356A39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Diese Menschen wurden hauptsächlich in der Landwirtschaft und Rüstungsindustrie eingesetzt.</w:t>
                            </w:r>
                          </w:p>
                          <w:p w14:paraId="0DCF580A"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Arbeits- und Lebensbedingungen dieser Menschen waren oft erbärmlich, besonders die der Zwangsarbeiter aus dem Osten.</w:t>
                            </w:r>
                          </w:p>
                          <w:p w14:paraId="66712C3B" w14:textId="6EE99493"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Z</w:t>
                            </w:r>
                            <w:r>
                              <w:rPr>
                                <w:rFonts w:ascii="Comic Sans MS" w:hAnsi="Comic Sans MS"/>
                                <w:sz w:val="20"/>
                                <w:szCs w:val="20"/>
                              </w:rPr>
                              <w:t>wangsarbeit</w:t>
                            </w:r>
                            <w:r w:rsidRPr="007C0499">
                              <w:rPr>
                                <w:rFonts w:ascii="Comic Sans MS" w:hAnsi="Comic Sans MS"/>
                                <w:sz w:val="20"/>
                                <w:szCs w:val="20"/>
                              </w:rPr>
                              <w:t xml:space="preserve"> wurde </w:t>
                            </w:r>
                            <w:r>
                              <w:rPr>
                                <w:rFonts w:ascii="Comic Sans MS" w:hAnsi="Comic Sans MS"/>
                                <w:sz w:val="20"/>
                                <w:szCs w:val="20"/>
                              </w:rPr>
                              <w:t xml:space="preserve">auch </w:t>
                            </w:r>
                            <w:r w:rsidRPr="007C0499">
                              <w:rPr>
                                <w:rFonts w:ascii="Comic Sans MS" w:hAnsi="Comic Sans MS"/>
                                <w:sz w:val="20"/>
                                <w:szCs w:val="20"/>
                              </w:rPr>
                              <w:t>als verbrecherisches Mittel eingesetzt, um Menschen zu vernichten, die als „nicht lebenswert” galten.</w:t>
                            </w:r>
                          </w:p>
                          <w:p w14:paraId="52C75D8B" w14:textId="77777777" w:rsidR="009D58B2" w:rsidRDefault="009D58B2" w:rsidP="00714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E1DDD" id="Textfeld 16" o:spid="_x0000_s1056" type="#_x0000_t202" style="position:absolute;margin-left:-.05pt;margin-top:5.1pt;width:480pt;height:218.4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" fillcolor="#e36c0a" stroked="f">
                <v:fill opacity="47802f"/>
                <v:textbox>
                  <w:txbxContent>
                    <w:p w14:paraId="18E84B2E" w14:textId="70514D0B"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Zwangsarbeiter</w:t>
                      </w:r>
                      <w:r>
                        <w:rPr>
                          <w:rFonts w:ascii="Comic Sans MS" w:hAnsi="Comic Sans MS"/>
                          <w:sz w:val="20"/>
                          <w:szCs w:val="20"/>
                        </w:rPr>
                        <w:t>/-i</w:t>
                      </w:r>
                      <w:r w:rsidRPr="007C0499">
                        <w:rPr>
                          <w:rFonts w:ascii="Comic Sans MS" w:hAnsi="Comic Sans MS"/>
                          <w:sz w:val="20"/>
                          <w:szCs w:val="20"/>
                        </w:rPr>
                        <w:t>nnen sind Männer und Frauen, die eine Arbeit ausüben, zu der man sie gezwungen hat</w:t>
                      </w:r>
                      <w:r>
                        <w:rPr>
                          <w:rFonts w:ascii="Comic Sans MS" w:hAnsi="Comic Sans MS"/>
                          <w:sz w:val="20"/>
                          <w:szCs w:val="20"/>
                        </w:rPr>
                        <w:t>.</w:t>
                      </w:r>
                      <w:r w:rsidRPr="007C0499">
                        <w:rPr>
                          <w:rFonts w:ascii="Comic Sans MS" w:hAnsi="Comic Sans MS"/>
                          <w:sz w:val="20"/>
                          <w:szCs w:val="20"/>
                        </w:rPr>
                        <w:t xml:space="preserve"> </w:t>
                      </w:r>
                      <w:r>
                        <w:rPr>
                          <w:rFonts w:ascii="Comic Sans MS" w:hAnsi="Comic Sans MS"/>
                          <w:sz w:val="20"/>
                          <w:szCs w:val="20"/>
                        </w:rPr>
                        <w:t>O</w:t>
                      </w:r>
                      <w:r w:rsidRPr="007C0499">
                        <w:rPr>
                          <w:rFonts w:ascii="Comic Sans MS" w:hAnsi="Comic Sans MS"/>
                          <w:sz w:val="20"/>
                          <w:szCs w:val="20"/>
                        </w:rPr>
                        <w:t xml:space="preserve">ft </w:t>
                      </w:r>
                      <w:r>
                        <w:rPr>
                          <w:rFonts w:ascii="Comic Sans MS" w:hAnsi="Comic Sans MS"/>
                          <w:sz w:val="20"/>
                          <w:szCs w:val="20"/>
                        </w:rPr>
                        <w:t>sind dies</w:t>
                      </w:r>
                      <w:r w:rsidRPr="007C0499">
                        <w:rPr>
                          <w:rFonts w:ascii="Comic Sans MS" w:hAnsi="Comic Sans MS"/>
                          <w:sz w:val="20"/>
                          <w:szCs w:val="20"/>
                        </w:rPr>
                        <w:t xml:space="preserve"> Tätigkeiten, für die sie keine Ausbildung haben und an Orten, die sie nicht selbst gewählt haben. Zwangsarbeit ist so alt wie die Menschheit</w:t>
                      </w:r>
                      <w:r>
                        <w:rPr>
                          <w:rFonts w:ascii="Comic Sans MS" w:hAnsi="Comic Sans MS"/>
                          <w:sz w:val="20"/>
                          <w:szCs w:val="20"/>
                        </w:rPr>
                        <w:t>:</w:t>
                      </w:r>
                      <w:r w:rsidRPr="007C0499">
                        <w:rPr>
                          <w:rFonts w:ascii="Comic Sans MS" w:hAnsi="Comic Sans MS"/>
                          <w:sz w:val="20"/>
                          <w:szCs w:val="20"/>
                        </w:rPr>
                        <w:t xml:space="preserve"> </w:t>
                      </w:r>
                      <w:r>
                        <w:rPr>
                          <w:rFonts w:ascii="Comic Sans MS" w:hAnsi="Comic Sans MS"/>
                          <w:sz w:val="20"/>
                          <w:szCs w:val="20"/>
                        </w:rPr>
                        <w:t>S</w:t>
                      </w:r>
                      <w:r w:rsidRPr="007C0499">
                        <w:rPr>
                          <w:rFonts w:ascii="Comic Sans MS" w:hAnsi="Comic Sans MS"/>
                          <w:sz w:val="20"/>
                          <w:szCs w:val="20"/>
                        </w:rPr>
                        <w:t>chon in der Bibel wird von Sklaven berichtet.</w:t>
                      </w:r>
                    </w:p>
                    <w:p w14:paraId="2298D46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Im Zweiten Weltkrieg entstand auf deutscher Seite ein enormer Bedarf an Arbeitskräften, da Millionen Männer im Fronteinsatz waren.</w:t>
                      </w:r>
                    </w:p>
                    <w:p w14:paraId="5C19C2E5" w14:textId="7957BF59"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deutschen Besatzer zwangen Männer und Frauen aus den besetzten Gebieten zur Zwangsarbeit im Deutschen Reich; auch KZ-Häftlinge</w:t>
                      </w:r>
                      <w:r>
                        <w:rPr>
                          <w:rFonts w:ascii="Comic Sans MS" w:hAnsi="Comic Sans MS"/>
                          <w:sz w:val="20"/>
                          <w:szCs w:val="20"/>
                        </w:rPr>
                        <w:t xml:space="preserve"> wurden häufig zur Zwangsarbeit herangezogen</w:t>
                      </w:r>
                      <w:r w:rsidRPr="007C0499">
                        <w:rPr>
                          <w:rFonts w:ascii="Comic Sans MS" w:hAnsi="Comic Sans MS"/>
                          <w:sz w:val="20"/>
                          <w:szCs w:val="20"/>
                        </w:rPr>
                        <w:t>.</w:t>
                      </w:r>
                    </w:p>
                    <w:p w14:paraId="6356A39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Diese Menschen wurden hauptsächlich in der Landwirtschaft und Rüstungsindustrie eingesetzt.</w:t>
                      </w:r>
                    </w:p>
                    <w:p w14:paraId="0DCF580A"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Arbeits- und Lebensbedingungen dieser Menschen waren oft erbärmlich, besonders die der Zwangsarbeiter aus dem Osten.</w:t>
                      </w:r>
                    </w:p>
                    <w:p w14:paraId="66712C3B" w14:textId="6EE99493"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Z</w:t>
                      </w:r>
                      <w:r>
                        <w:rPr>
                          <w:rFonts w:ascii="Comic Sans MS" w:hAnsi="Comic Sans MS"/>
                          <w:sz w:val="20"/>
                          <w:szCs w:val="20"/>
                        </w:rPr>
                        <w:t>wangsarbeit</w:t>
                      </w:r>
                      <w:r w:rsidRPr="007C0499">
                        <w:rPr>
                          <w:rFonts w:ascii="Comic Sans MS" w:hAnsi="Comic Sans MS"/>
                          <w:sz w:val="20"/>
                          <w:szCs w:val="20"/>
                        </w:rPr>
                        <w:t xml:space="preserve"> wurde </w:t>
                      </w:r>
                      <w:r>
                        <w:rPr>
                          <w:rFonts w:ascii="Comic Sans MS" w:hAnsi="Comic Sans MS"/>
                          <w:sz w:val="20"/>
                          <w:szCs w:val="20"/>
                        </w:rPr>
                        <w:t xml:space="preserve">auch </w:t>
                      </w:r>
                      <w:r w:rsidRPr="007C0499">
                        <w:rPr>
                          <w:rFonts w:ascii="Comic Sans MS" w:hAnsi="Comic Sans MS"/>
                          <w:sz w:val="20"/>
                          <w:szCs w:val="20"/>
                        </w:rPr>
                        <w:t>als verbrecherisches Mittel eingesetzt, um Menschen zu vernichten, die als „nicht lebenswert” galten.</w:t>
                      </w:r>
                    </w:p>
                    <w:p w14:paraId="52C75D8B" w14:textId="77777777" w:rsidR="009D58B2" w:rsidRDefault="009D58B2" w:rsidP="007146E5"/>
                  </w:txbxContent>
                </v:textbox>
              </v:shape>
            </w:pict>
          </mc:Fallback>
        </mc:AlternateContent>
      </w:r>
    </w:p>
    <w:p w14:paraId="5761CD1C" w14:textId="77777777" w:rsidR="007146E5" w:rsidRDefault="007146E5" w:rsidP="007146E5">
      <w:pPr>
        <w:spacing w:after="0"/>
        <w:jc w:val="both"/>
        <w:rPr>
          <w:sz w:val="24"/>
          <w:szCs w:val="24"/>
        </w:rPr>
      </w:pPr>
    </w:p>
    <w:p w14:paraId="5E06A0A8" w14:textId="77777777" w:rsidR="007146E5" w:rsidRDefault="007146E5" w:rsidP="007146E5">
      <w:pPr>
        <w:spacing w:after="0"/>
        <w:jc w:val="both"/>
        <w:rPr>
          <w:sz w:val="24"/>
          <w:szCs w:val="24"/>
        </w:rPr>
      </w:pPr>
    </w:p>
    <w:p w14:paraId="3F4E460A" w14:textId="77777777" w:rsidR="007146E5" w:rsidRDefault="007146E5" w:rsidP="007146E5">
      <w:pPr>
        <w:spacing w:after="0"/>
        <w:jc w:val="both"/>
        <w:rPr>
          <w:sz w:val="24"/>
          <w:szCs w:val="24"/>
        </w:rPr>
      </w:pPr>
    </w:p>
    <w:p w14:paraId="38E1D4E2" w14:textId="77777777" w:rsidR="007146E5" w:rsidRDefault="007146E5" w:rsidP="007146E5">
      <w:pPr>
        <w:spacing w:after="0"/>
        <w:jc w:val="both"/>
        <w:rPr>
          <w:sz w:val="24"/>
          <w:szCs w:val="24"/>
        </w:rPr>
      </w:pPr>
    </w:p>
    <w:p w14:paraId="4AB0C77B" w14:textId="77777777" w:rsidR="007146E5" w:rsidRDefault="007146E5" w:rsidP="007146E5">
      <w:pPr>
        <w:spacing w:after="0"/>
        <w:jc w:val="both"/>
        <w:rPr>
          <w:sz w:val="24"/>
          <w:szCs w:val="24"/>
        </w:rPr>
      </w:pPr>
    </w:p>
    <w:p w14:paraId="7AE18A4E" w14:textId="77777777" w:rsidR="007146E5" w:rsidRDefault="007146E5" w:rsidP="007146E5">
      <w:pPr>
        <w:spacing w:after="0"/>
        <w:jc w:val="both"/>
        <w:rPr>
          <w:sz w:val="24"/>
          <w:szCs w:val="24"/>
        </w:rPr>
      </w:pPr>
    </w:p>
    <w:p w14:paraId="3983BD42" w14:textId="77777777" w:rsidR="007146E5" w:rsidRDefault="007146E5" w:rsidP="007146E5">
      <w:pPr>
        <w:spacing w:after="0"/>
        <w:jc w:val="both"/>
        <w:rPr>
          <w:sz w:val="24"/>
          <w:szCs w:val="24"/>
        </w:rPr>
      </w:pPr>
    </w:p>
    <w:p w14:paraId="0E006E9D" w14:textId="77777777" w:rsidR="007146E5" w:rsidRDefault="007146E5" w:rsidP="007146E5">
      <w:pPr>
        <w:spacing w:after="0"/>
        <w:jc w:val="both"/>
        <w:rPr>
          <w:sz w:val="24"/>
          <w:szCs w:val="24"/>
        </w:rPr>
      </w:pPr>
    </w:p>
    <w:p w14:paraId="41A02426" w14:textId="77777777" w:rsidR="007146E5" w:rsidRDefault="007146E5" w:rsidP="007146E5">
      <w:pPr>
        <w:spacing w:after="0"/>
        <w:jc w:val="both"/>
        <w:rPr>
          <w:sz w:val="24"/>
          <w:szCs w:val="24"/>
        </w:rPr>
      </w:pPr>
    </w:p>
    <w:p w14:paraId="3797989A" w14:textId="77777777" w:rsidR="007146E5" w:rsidRDefault="007146E5" w:rsidP="007146E5">
      <w:pPr>
        <w:spacing w:after="0"/>
        <w:jc w:val="both"/>
        <w:rPr>
          <w:sz w:val="24"/>
          <w:szCs w:val="24"/>
        </w:rPr>
      </w:pPr>
    </w:p>
    <w:p w14:paraId="2F5192F0" w14:textId="77777777" w:rsidR="007C0499" w:rsidRDefault="007C0499" w:rsidP="007146E5">
      <w:pPr>
        <w:spacing w:after="0"/>
        <w:rPr>
          <w:b/>
          <w:color w:val="C00000"/>
          <w:sz w:val="24"/>
          <w:szCs w:val="24"/>
          <w:shd w:val="clear" w:color="auto" w:fill="E5B8B7" w:themeFill="accent2" w:themeFillTint="66"/>
        </w:rPr>
      </w:pPr>
    </w:p>
    <w:p w14:paraId="095A8512" w14:textId="77777777" w:rsidR="007C0499" w:rsidRDefault="007C0499" w:rsidP="007146E5">
      <w:pPr>
        <w:spacing w:after="0"/>
        <w:rPr>
          <w:b/>
          <w:color w:val="C00000"/>
          <w:sz w:val="24"/>
          <w:szCs w:val="24"/>
          <w:shd w:val="clear" w:color="auto" w:fill="E5B8B7" w:themeFill="accent2" w:themeFillTint="66"/>
        </w:rPr>
      </w:pPr>
    </w:p>
    <w:p w14:paraId="3DEE4EDE" w14:textId="77777777" w:rsidR="007C0499" w:rsidRDefault="007C0499" w:rsidP="007146E5">
      <w:pPr>
        <w:spacing w:after="0"/>
        <w:rPr>
          <w:b/>
          <w:color w:val="C00000"/>
          <w:sz w:val="24"/>
          <w:szCs w:val="24"/>
          <w:shd w:val="clear" w:color="auto" w:fill="E5B8B7" w:themeFill="accent2" w:themeFillTint="66"/>
        </w:rPr>
      </w:pPr>
    </w:p>
    <w:p w14:paraId="4DC61AC5" w14:textId="46576668" w:rsidR="007146E5" w:rsidRPr="002273C9" w:rsidRDefault="007146E5" w:rsidP="007146E5">
      <w:pPr>
        <w:spacing w:after="0"/>
        <w:rPr>
          <w:b/>
          <w:bCs/>
        </w:rPr>
      </w:pPr>
      <w:r>
        <w:rPr>
          <w:b/>
          <w:color w:val="C00000"/>
          <w:sz w:val="24"/>
          <w:szCs w:val="24"/>
          <w:shd w:val="clear" w:color="auto" w:fill="E5B8B7" w:themeFill="accent2" w:themeFillTint="66"/>
        </w:rPr>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bCs/>
        </w:rPr>
        <w:t xml:space="preserve">3. </w:t>
      </w:r>
      <w:r w:rsidRPr="002273C9">
        <w:rPr>
          <w:b/>
          <w:bCs/>
        </w:rPr>
        <w:t>Untersucht K20 und zieht Schlussfolgerungen daraus. Fordert bei der Präsentation die Klasse</w:t>
      </w:r>
      <w:r>
        <w:rPr>
          <w:b/>
          <w:bCs/>
        </w:rPr>
        <w:t xml:space="preserve"> </w:t>
      </w:r>
      <w:r w:rsidRPr="002273C9">
        <w:rPr>
          <w:b/>
          <w:bCs/>
        </w:rPr>
        <w:t>zunächst auf, K20 anzuschauen und eigene Gedanken dazu zu äußern, bevor ihr eure Befunde</w:t>
      </w:r>
      <w:r>
        <w:rPr>
          <w:b/>
          <w:bCs/>
        </w:rPr>
        <w:t xml:space="preserve"> </w:t>
      </w:r>
      <w:r w:rsidRPr="002273C9">
        <w:rPr>
          <w:b/>
          <w:bCs/>
        </w:rPr>
        <w:t>vortragt.</w:t>
      </w:r>
    </w:p>
    <w:p w14:paraId="43FDD4B4" w14:textId="77777777" w:rsidR="007146E5" w:rsidRDefault="007146E5" w:rsidP="007146E5">
      <w:pPr>
        <w:spacing w:after="0"/>
        <w:rPr>
          <w:b/>
          <w:bCs/>
        </w:rPr>
      </w:pPr>
      <w:r w:rsidRPr="002273C9">
        <w:rPr>
          <w:noProof/>
        </w:rPr>
        <mc:AlternateContent>
          <mc:Choice Requires="wps">
            <w:drawing>
              <wp:anchor distT="0" distB="0" distL="114300" distR="114300" simplePos="0" relativeHeight="252038144" behindDoc="0" locked="0" layoutInCell="1" allowOverlap="1" wp14:anchorId="2F1FEB5F" wp14:editId="55CE30DA">
                <wp:simplePos x="0" y="0"/>
                <wp:positionH relativeFrom="column">
                  <wp:posOffset>-635</wp:posOffset>
                </wp:positionH>
                <wp:positionV relativeFrom="paragraph">
                  <wp:posOffset>24765</wp:posOffset>
                </wp:positionV>
                <wp:extent cx="6096000" cy="152400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24000"/>
                        </a:xfrm>
                        <a:prstGeom prst="rect">
                          <a:avLst/>
                        </a:prstGeom>
                        <a:solidFill>
                          <a:srgbClr val="E36C0A">
                            <a:alpha val="73000"/>
                          </a:srgbClr>
                        </a:solidFill>
                        <a:ln w="9525">
                          <a:noFill/>
                          <a:miter lim="800000"/>
                          <a:headEnd/>
                          <a:tailEnd/>
                        </a:ln>
                      </wps:spPr>
                      <wps:txbx>
                        <w:txbxContent>
                          <w:p w14:paraId="448145B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Karte zeigt Europa zur Zeit der größten Ausdehnung des nationalsozialistischen Machtbereichs und seiner Verbündeten.</w:t>
                            </w:r>
                          </w:p>
                          <w:p w14:paraId="2E5CF618"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Thema der Karte ist die Zwangsarbeit im Deutschen Reich während des Zweiten Weltkriegs.</w:t>
                            </w:r>
                          </w:p>
                          <w:p w14:paraId="3F59C46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Man sieht, dass Menschen aus fast allen Ländern Europas Zwangsarbeit leisten mussten, auch aus einigen mit dem Deutschen Reich verbündeten Staaten.</w:t>
                            </w:r>
                          </w:p>
                          <w:p w14:paraId="71D12492"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wichtigsten Herkunftsländer waren die Sowjetunion, Frankreich, Polen und Italien.</w:t>
                            </w:r>
                          </w:p>
                          <w:p w14:paraId="7F74DDDC"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Insgesamt kamen in dieser Zeit 13,5 Millionen Zwangsarbeiter nach Deutschland.</w:t>
                            </w:r>
                          </w:p>
                          <w:p w14:paraId="6C56A2BB" w14:textId="77777777" w:rsidR="009D58B2" w:rsidRDefault="009D58B2" w:rsidP="00714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FEB5F" id="Textfeld 17" o:spid="_x0000_s1057" type="#_x0000_t202" style="position:absolute;margin-left:-.05pt;margin-top:1.95pt;width:480pt;height:120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" fillcolor="#e36c0a" stroked="f">
                <v:fill opacity="47802f"/>
                <v:textbox>
                  <w:txbxContent>
                    <w:p w14:paraId="448145B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Karte zeigt Europa zur Zeit der größten Ausdehnung des nationalsozialistischen Machtbereichs und seiner Verbündeten.</w:t>
                      </w:r>
                    </w:p>
                    <w:p w14:paraId="2E5CF618"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Thema der Karte ist die Zwangsarbeit im Deutschen Reich während des Zweiten Weltkriegs.</w:t>
                      </w:r>
                    </w:p>
                    <w:p w14:paraId="3F59C46B"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Man sieht, dass Menschen aus fast allen Ländern Europas Zwangsarbeit leisten mussten, auch aus einigen mit dem Deutschen Reich verbündeten Staaten.</w:t>
                      </w:r>
                    </w:p>
                    <w:p w14:paraId="71D12492"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Die wichtigsten Herkunftsländer waren die Sowjetunion, Frankreich, Polen und Italien.</w:t>
                      </w:r>
                    </w:p>
                    <w:p w14:paraId="7F74DDDC" w14:textId="77777777" w:rsidR="009D58B2" w:rsidRPr="007C0499" w:rsidRDefault="009D58B2" w:rsidP="007C0499">
                      <w:pPr>
                        <w:contextualSpacing/>
                        <w:rPr>
                          <w:rFonts w:ascii="Comic Sans MS" w:hAnsi="Comic Sans MS"/>
                          <w:sz w:val="20"/>
                          <w:szCs w:val="20"/>
                        </w:rPr>
                      </w:pPr>
                      <w:r w:rsidRPr="007C0499">
                        <w:rPr>
                          <w:rFonts w:ascii="Comic Sans MS" w:hAnsi="Comic Sans MS"/>
                          <w:sz w:val="20"/>
                          <w:szCs w:val="20"/>
                        </w:rPr>
                        <w:t>- Insgesamt kamen in dieser Zeit 13,5 Millionen Zwangsarbeiter nach Deutschland.</w:t>
                      </w:r>
                    </w:p>
                    <w:p w14:paraId="6C56A2BB" w14:textId="77777777" w:rsidR="009D58B2" w:rsidRDefault="009D58B2" w:rsidP="007146E5"/>
                  </w:txbxContent>
                </v:textbox>
              </v:shape>
            </w:pict>
          </mc:Fallback>
        </mc:AlternateContent>
      </w:r>
    </w:p>
    <w:p w14:paraId="7BD5CEC2" w14:textId="77777777" w:rsidR="007146E5" w:rsidRDefault="007146E5" w:rsidP="007146E5">
      <w:pPr>
        <w:spacing w:after="0"/>
        <w:jc w:val="both"/>
        <w:rPr>
          <w:sz w:val="24"/>
          <w:szCs w:val="24"/>
        </w:rPr>
      </w:pPr>
    </w:p>
    <w:p w14:paraId="5469F2B8" w14:textId="77777777" w:rsidR="007146E5" w:rsidRDefault="007146E5" w:rsidP="007146E5">
      <w:pPr>
        <w:spacing w:after="0"/>
        <w:jc w:val="both"/>
        <w:rPr>
          <w:sz w:val="24"/>
          <w:szCs w:val="24"/>
        </w:rPr>
      </w:pPr>
    </w:p>
    <w:p w14:paraId="7F915BA0" w14:textId="77777777" w:rsidR="007146E5" w:rsidRDefault="007146E5" w:rsidP="007146E5">
      <w:pPr>
        <w:spacing w:after="0"/>
        <w:jc w:val="both"/>
        <w:rPr>
          <w:sz w:val="24"/>
          <w:szCs w:val="24"/>
        </w:rPr>
      </w:pPr>
    </w:p>
    <w:p w14:paraId="067500B7" w14:textId="77777777" w:rsidR="007146E5" w:rsidRDefault="007146E5" w:rsidP="007146E5">
      <w:pPr>
        <w:spacing w:after="0"/>
        <w:jc w:val="both"/>
        <w:rPr>
          <w:sz w:val="24"/>
          <w:szCs w:val="24"/>
        </w:rPr>
      </w:pPr>
    </w:p>
    <w:p w14:paraId="51A91C0F" w14:textId="77777777" w:rsidR="007146E5" w:rsidRDefault="007146E5" w:rsidP="007146E5">
      <w:pPr>
        <w:spacing w:after="0"/>
        <w:jc w:val="both"/>
        <w:rPr>
          <w:sz w:val="24"/>
          <w:szCs w:val="24"/>
        </w:rPr>
      </w:pPr>
    </w:p>
    <w:p w14:paraId="5D395EF1" w14:textId="77777777" w:rsidR="007C0499" w:rsidRDefault="007C0499" w:rsidP="007146E5">
      <w:pPr>
        <w:spacing w:after="0"/>
        <w:rPr>
          <w:b/>
          <w:color w:val="C00000"/>
          <w:sz w:val="24"/>
          <w:szCs w:val="24"/>
          <w:shd w:val="clear" w:color="auto" w:fill="E5B8B7" w:themeFill="accent2" w:themeFillTint="66"/>
        </w:rPr>
      </w:pPr>
    </w:p>
    <w:p w14:paraId="36E0F8D8" w14:textId="4BD248A2" w:rsidR="007146E5" w:rsidRDefault="007146E5" w:rsidP="007146E5">
      <w:pPr>
        <w:spacing w:after="0"/>
        <w:rPr>
          <w:b/>
          <w:bCs/>
        </w:rPr>
      </w:pPr>
      <w:r>
        <w:rPr>
          <w:b/>
          <w:color w:val="C00000"/>
          <w:sz w:val="24"/>
          <w:szCs w:val="24"/>
          <w:shd w:val="clear" w:color="auto" w:fill="E5B8B7" w:themeFill="accent2" w:themeFillTint="66"/>
        </w:rPr>
        <w:lastRenderedPageBreak/>
        <w:t>?</w:t>
      </w:r>
      <w:r>
        <w:rPr>
          <w:b/>
          <w:color w:val="C00000"/>
          <w:sz w:val="24"/>
          <w:szCs w:val="24"/>
          <w:shd w:val="clear" w:color="auto" w:fill="E5B8B7" w:themeFill="accent2" w:themeFillTint="66"/>
        </w:rPr>
        <w:sym w:font="Wingdings" w:char="F04A"/>
      </w:r>
      <w:r>
        <w:rPr>
          <w:b/>
          <w:color w:val="C00000"/>
          <w:sz w:val="24"/>
          <w:szCs w:val="24"/>
          <w:shd w:val="clear" w:color="auto" w:fill="E5B8B7" w:themeFill="accent2" w:themeFillTint="66"/>
        </w:rPr>
        <w:t>!</w:t>
      </w:r>
      <w:r>
        <w:br/>
      </w:r>
      <w:r>
        <w:rPr>
          <w:b/>
          <w:bCs/>
        </w:rPr>
        <w:t xml:space="preserve">4. </w:t>
      </w:r>
      <w:r w:rsidRPr="00C04C43">
        <w:rPr>
          <w:b/>
          <w:bCs/>
        </w:rPr>
        <w:t>Diskutiert mit der Klasse darüber, welche Form von Entschädigung ihr für die ehemalige</w:t>
      </w:r>
      <w:r>
        <w:rPr>
          <w:b/>
          <w:bCs/>
        </w:rPr>
        <w:t xml:space="preserve">n </w:t>
      </w:r>
      <w:r w:rsidRPr="00C04C43">
        <w:rPr>
          <w:b/>
          <w:bCs/>
        </w:rPr>
        <w:t>Zwangsarbeiter und Häftlinge der Konzentrationslager für angemessen haltet</w:t>
      </w:r>
      <w:r>
        <w:rPr>
          <w:b/>
          <w:bCs/>
        </w:rPr>
        <w:t>.</w:t>
      </w:r>
    </w:p>
    <w:p w14:paraId="6FB73987" w14:textId="77777777" w:rsidR="007146E5" w:rsidRPr="00C04C43" w:rsidRDefault="007146E5" w:rsidP="007146E5">
      <w:pPr>
        <w:spacing w:after="0"/>
      </w:pPr>
      <w:r w:rsidRPr="00C04C43">
        <w:t>[Zusatzaufgabe: Beauftragt ein oder zwei Mitglieder eurer Gruppe damit, bis zur nächsten Stunde zu recherchieren, in welcher Form und Höhe solche Entschädigungen nach dem Krieg stattgefunden haben.]</w:t>
      </w:r>
    </w:p>
    <w:p w14:paraId="6326DFAF" w14:textId="77777777" w:rsidR="007146E5" w:rsidRPr="002273C9" w:rsidRDefault="007146E5" w:rsidP="007146E5">
      <w:pPr>
        <w:spacing w:after="0"/>
        <w:rPr>
          <w:b/>
          <w:bCs/>
        </w:rPr>
      </w:pPr>
      <w:r w:rsidRPr="00C04C43">
        <w:rPr>
          <w:noProof/>
        </w:rPr>
        <mc:AlternateContent>
          <mc:Choice Requires="wps">
            <w:drawing>
              <wp:anchor distT="0" distB="0" distL="114300" distR="114300" simplePos="0" relativeHeight="252039168" behindDoc="0" locked="0" layoutInCell="1" allowOverlap="1" wp14:anchorId="5D1782A3" wp14:editId="5B8B12CE">
                <wp:simplePos x="0" y="0"/>
                <wp:positionH relativeFrom="column">
                  <wp:posOffset>-635</wp:posOffset>
                </wp:positionH>
                <wp:positionV relativeFrom="paragraph">
                  <wp:posOffset>-1270</wp:posOffset>
                </wp:positionV>
                <wp:extent cx="6096000" cy="1958340"/>
                <wp:effectExtent l="0" t="0" r="0" b="381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58340"/>
                        </a:xfrm>
                        <a:prstGeom prst="rect">
                          <a:avLst/>
                        </a:prstGeom>
                        <a:solidFill>
                          <a:srgbClr val="E36C0A">
                            <a:alpha val="73000"/>
                          </a:srgbClr>
                        </a:solidFill>
                        <a:ln w="9525">
                          <a:noFill/>
                          <a:miter lim="800000"/>
                          <a:headEnd/>
                          <a:tailEnd/>
                        </a:ln>
                      </wps:spPr>
                      <wps:txbx>
                        <w:txbxContent>
                          <w:p w14:paraId="338E6C8D"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Mögliche Aspekte und Argumente wären:</w:t>
                            </w:r>
                          </w:p>
                          <w:p w14:paraId="79E73410"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Wie soll die Höhe der Entschädigungszahlungen bemessen werden? Nach Länge, Art und Schwere der Arbeit? Auch nach den eventuellen Folgeschäden, die betroffene Menschen davongetragen haben?</w:t>
                            </w:r>
                          </w:p>
                          <w:p w14:paraId="35C537A9"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Wie wird entschieden? Nach Selbstauskunft der Betroffenen, nach unabhängigen Gutachtern oder nur, wenn entsprechende Dokumente als Beweis vorgelegt werden?</w:t>
                            </w:r>
                          </w:p>
                          <w:p w14:paraId="69F50CF5"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Sollen es Einmalzahlungen sein oder lebenslange Renten?</w:t>
                            </w:r>
                          </w:p>
                          <w:p w14:paraId="78FF068A"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Wer bezahlt es? Die Regierung aus Steuermitteln oder die Unternehmen, bei denen Zwangsarbeiter beschäftigt waren (falls sie heute noch existieren)?</w:t>
                            </w:r>
                          </w:p>
                          <w:p w14:paraId="074C3941" w14:textId="77777777" w:rsidR="009D58B2" w:rsidRDefault="009D58B2" w:rsidP="00714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782A3" id="Textfeld 18" o:spid="_x0000_s1058" type="#_x0000_t202" style="position:absolute;margin-left:-.05pt;margin-top:-.1pt;width:480pt;height:154.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" fillcolor="#e36c0a" stroked="f">
                <v:fill opacity="47802f"/>
                <v:textbox>
                  <w:txbxContent>
                    <w:p w14:paraId="338E6C8D"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Mögliche Aspekte und Argumente wären:</w:t>
                      </w:r>
                    </w:p>
                    <w:p w14:paraId="79E73410"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Wie soll die Höhe der Entschädigungszahlungen bemessen werden? Nach Länge, Art und Schwere der Arbeit? Auch nach den eventuellen Folgeschäden, die betroffene Menschen davongetragen haben?</w:t>
                      </w:r>
                    </w:p>
                    <w:p w14:paraId="35C537A9"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Wie wird entschieden? Nach Selbstauskunft der Betroffenen, nach unabhängigen Gutachtern oder nur, wenn entsprechende Dokumente als Beweis vorgelegt werden?</w:t>
                      </w:r>
                    </w:p>
                    <w:p w14:paraId="69F50CF5"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Sollen es Einmalzahlungen sein oder lebenslange Renten?</w:t>
                      </w:r>
                    </w:p>
                    <w:p w14:paraId="78FF068A" w14:textId="77777777" w:rsidR="009D58B2" w:rsidRPr="00EA70F0" w:rsidRDefault="009D58B2" w:rsidP="00EA70F0">
                      <w:pPr>
                        <w:contextualSpacing/>
                        <w:rPr>
                          <w:rFonts w:ascii="Comic Sans MS" w:hAnsi="Comic Sans MS"/>
                          <w:sz w:val="20"/>
                          <w:szCs w:val="20"/>
                        </w:rPr>
                      </w:pPr>
                      <w:r w:rsidRPr="00EA70F0">
                        <w:rPr>
                          <w:rFonts w:ascii="Comic Sans MS" w:hAnsi="Comic Sans MS"/>
                          <w:sz w:val="20"/>
                          <w:szCs w:val="20"/>
                        </w:rPr>
                        <w:t>- Wer bezahlt es? Die Regierung aus Steuermitteln oder die Unternehmen, bei denen Zwangsarbeiter beschäftigt waren (falls sie heute noch existieren)?</w:t>
                      </w:r>
                    </w:p>
                    <w:p w14:paraId="074C3941" w14:textId="77777777" w:rsidR="009D58B2" w:rsidRDefault="009D58B2" w:rsidP="007146E5"/>
                  </w:txbxContent>
                </v:textbox>
              </v:shape>
            </w:pict>
          </mc:Fallback>
        </mc:AlternateContent>
      </w:r>
    </w:p>
    <w:p w14:paraId="65602F4A" w14:textId="77777777" w:rsidR="007146E5" w:rsidRDefault="007146E5" w:rsidP="007146E5">
      <w:pPr>
        <w:spacing w:after="0"/>
        <w:rPr>
          <w:b/>
          <w:bCs/>
        </w:rPr>
      </w:pPr>
    </w:p>
    <w:p w14:paraId="3603073F" w14:textId="77777777" w:rsidR="007146E5" w:rsidRDefault="007146E5" w:rsidP="007146E5">
      <w:pPr>
        <w:spacing w:after="0"/>
        <w:jc w:val="both"/>
        <w:rPr>
          <w:sz w:val="24"/>
          <w:szCs w:val="24"/>
        </w:rPr>
      </w:pPr>
    </w:p>
    <w:p w14:paraId="2D39BBCD" w14:textId="77777777" w:rsidR="007146E5" w:rsidRDefault="007146E5" w:rsidP="007146E5">
      <w:pPr>
        <w:spacing w:after="0"/>
        <w:jc w:val="both"/>
        <w:rPr>
          <w:sz w:val="24"/>
          <w:szCs w:val="24"/>
        </w:rPr>
      </w:pPr>
    </w:p>
    <w:p w14:paraId="1AE67EFE" w14:textId="77777777" w:rsidR="007146E5" w:rsidRDefault="007146E5" w:rsidP="007146E5">
      <w:pPr>
        <w:spacing w:after="0"/>
        <w:jc w:val="both"/>
        <w:rPr>
          <w:sz w:val="24"/>
          <w:szCs w:val="24"/>
        </w:rPr>
      </w:pPr>
    </w:p>
    <w:p w14:paraId="17A28FBF" w14:textId="77777777" w:rsidR="007146E5" w:rsidRDefault="007146E5" w:rsidP="007146E5">
      <w:pPr>
        <w:spacing w:after="0"/>
        <w:jc w:val="both"/>
        <w:rPr>
          <w:sz w:val="24"/>
          <w:szCs w:val="24"/>
        </w:rPr>
      </w:pPr>
    </w:p>
    <w:p w14:paraId="52715213" w14:textId="77777777" w:rsidR="007146E5" w:rsidRDefault="007146E5" w:rsidP="007146E5">
      <w:pPr>
        <w:spacing w:after="0"/>
        <w:jc w:val="both"/>
        <w:rPr>
          <w:sz w:val="24"/>
          <w:szCs w:val="24"/>
        </w:rPr>
      </w:pPr>
    </w:p>
    <w:p w14:paraId="60668BE0" w14:textId="77777777" w:rsidR="007146E5" w:rsidRDefault="007146E5" w:rsidP="007146E5">
      <w:pPr>
        <w:spacing w:after="0"/>
        <w:jc w:val="both"/>
        <w:rPr>
          <w:sz w:val="24"/>
          <w:szCs w:val="24"/>
        </w:rPr>
      </w:pPr>
    </w:p>
    <w:p w14:paraId="5910FC92" w14:textId="77777777" w:rsidR="007146E5" w:rsidRDefault="007146E5" w:rsidP="007146E5">
      <w:pPr>
        <w:spacing w:after="0"/>
        <w:jc w:val="both"/>
        <w:rPr>
          <w:sz w:val="24"/>
          <w:szCs w:val="24"/>
        </w:rPr>
      </w:pPr>
    </w:p>
    <w:p w14:paraId="7BB651F7" w14:textId="77777777" w:rsidR="007146E5" w:rsidRDefault="007146E5" w:rsidP="007146E5">
      <w:pPr>
        <w:spacing w:after="0"/>
        <w:jc w:val="both"/>
        <w:rPr>
          <w:sz w:val="24"/>
          <w:szCs w:val="24"/>
        </w:rPr>
      </w:pPr>
    </w:p>
    <w:p w14:paraId="1C736446" w14:textId="77777777" w:rsidR="007146E5" w:rsidRDefault="007146E5" w:rsidP="007146E5">
      <w:pPr>
        <w:spacing w:after="0"/>
        <w:jc w:val="both"/>
        <w:rPr>
          <w:sz w:val="24"/>
          <w:szCs w:val="24"/>
        </w:rPr>
      </w:pPr>
    </w:p>
    <w:p w14:paraId="11DA8881" w14:textId="77777777" w:rsidR="007146E5" w:rsidRDefault="007146E5" w:rsidP="007146E5">
      <w:pPr>
        <w:spacing w:after="0"/>
        <w:jc w:val="both"/>
        <w:rPr>
          <w:sz w:val="24"/>
          <w:szCs w:val="24"/>
        </w:rPr>
      </w:pPr>
    </w:p>
    <w:p w14:paraId="66551DEB" w14:textId="0DF68179" w:rsidR="00560EF2" w:rsidRDefault="00560EF2">
      <w:pPr>
        <w:rPr>
          <w:rFonts w:asciiTheme="majorHAnsi" w:eastAsiaTheme="majorEastAsia" w:hAnsiTheme="majorHAnsi" w:cstheme="majorBidi"/>
          <w:b/>
          <w:bCs/>
          <w:color w:val="7030A0"/>
          <w:sz w:val="28"/>
          <w:szCs w:val="28"/>
          <w:u w:val="single"/>
        </w:rPr>
      </w:pPr>
      <w:r>
        <w:rPr>
          <w:rFonts w:asciiTheme="majorHAnsi" w:eastAsiaTheme="majorEastAsia" w:hAnsiTheme="majorHAnsi" w:cstheme="majorBidi"/>
          <w:b/>
          <w:bCs/>
          <w:color w:val="7030A0"/>
          <w:sz w:val="28"/>
          <w:szCs w:val="28"/>
          <w:u w:val="single"/>
        </w:rPr>
        <w:br w:type="page"/>
      </w:r>
    </w:p>
    <w:p w14:paraId="09E7E8F2" w14:textId="75BC724A" w:rsidR="00CA49E0" w:rsidRPr="008235E5" w:rsidRDefault="00CA49E0" w:rsidP="00CA49E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bookmarkStart w:id="31" w:name="_Hlk65663257"/>
      <w:r>
        <w:rPr>
          <w:rFonts w:asciiTheme="majorHAnsi" w:eastAsiaTheme="majorEastAsia" w:hAnsiTheme="majorHAnsi" w:cstheme="majorBidi"/>
          <w:color w:val="17365D" w:themeColor="text2" w:themeShade="BF"/>
          <w:spacing w:val="5"/>
          <w:kern w:val="28"/>
          <w:sz w:val="36"/>
          <w:szCs w:val="36"/>
        </w:rPr>
        <w:lastRenderedPageBreak/>
        <w:t>Erwartungshorizont z</w:t>
      </w:r>
      <w:r w:rsidR="00D720ED">
        <w:rPr>
          <w:rFonts w:asciiTheme="majorHAnsi" w:eastAsiaTheme="majorEastAsia" w:hAnsiTheme="majorHAnsi" w:cstheme="majorBidi"/>
          <w:color w:val="17365D" w:themeColor="text2" w:themeShade="BF"/>
          <w:spacing w:val="5"/>
          <w:kern w:val="28"/>
          <w:sz w:val="36"/>
          <w:szCs w:val="36"/>
        </w:rPr>
        <w:t>ur vergleichenden Analyse</w:t>
      </w:r>
    </w:p>
    <w:p w14:paraId="2A6DA723" w14:textId="77777777" w:rsidR="00D720ED" w:rsidRDefault="00D720ED" w:rsidP="00D720ED">
      <w:pPr>
        <w:spacing w:after="0"/>
        <w:jc w:val="both"/>
        <w:rPr>
          <w:rFonts w:asciiTheme="majorHAnsi" w:eastAsiaTheme="majorEastAsia" w:hAnsiTheme="majorHAnsi" w:cstheme="majorBidi"/>
          <w:b/>
          <w:bCs/>
          <w:color w:val="7030A0"/>
          <w:sz w:val="28"/>
          <w:szCs w:val="28"/>
          <w:u w:val="single"/>
        </w:rPr>
      </w:pPr>
    </w:p>
    <w:bookmarkEnd w:id="31"/>
    <w:p w14:paraId="63CCE996" w14:textId="56D1AB3B" w:rsidR="00D720ED" w:rsidRPr="0051501A" w:rsidRDefault="00D720ED" w:rsidP="00D720ED">
      <w:pPr>
        <w:spacing w:after="0"/>
        <w:jc w:val="both"/>
        <w:rPr>
          <w:b/>
          <w:i/>
          <w:iCs/>
        </w:rPr>
      </w:pPr>
      <w:r w:rsidRPr="0051501A">
        <w:rPr>
          <w:b/>
          <w:i/>
          <w:iCs/>
        </w:rPr>
        <w:t xml:space="preserve">Mögliches Tafelbild </w:t>
      </w:r>
      <w:r w:rsidR="00D40052">
        <w:rPr>
          <w:b/>
          <w:i/>
          <w:iCs/>
        </w:rPr>
        <w:t>4</w:t>
      </w:r>
      <w:r w:rsidRPr="0051501A">
        <w:rPr>
          <w:b/>
          <w:i/>
          <w:iCs/>
        </w:rPr>
        <w:t>:</w:t>
      </w:r>
    </w:p>
    <w:p w14:paraId="472A0A7D" w14:textId="77777777" w:rsidR="00D720ED" w:rsidRPr="005D1913" w:rsidRDefault="00D720ED" w:rsidP="00D720ED">
      <w:pPr>
        <w:spacing w:after="0"/>
        <w:jc w:val="both"/>
        <w:rPr>
          <w:b/>
          <w:bCs/>
        </w:rPr>
      </w:pPr>
    </w:p>
    <w:p w14:paraId="0744CA94" w14:textId="005C49F4" w:rsidR="00D720ED" w:rsidRDefault="00D720ED" w:rsidP="00D720ED">
      <w:pPr>
        <w:spacing w:after="0"/>
        <w:jc w:val="center"/>
        <w:rPr>
          <w:rFonts w:ascii="Comic Sans MS" w:hAnsi="Comic Sans MS"/>
          <w:sz w:val="20"/>
          <w:szCs w:val="20"/>
        </w:rPr>
      </w:pPr>
      <w:r w:rsidRPr="00D720ED">
        <w:rPr>
          <w:rFonts w:ascii="Comic Sans MS" w:hAnsi="Comic Sans MS"/>
          <w:b/>
          <w:bCs/>
          <w:sz w:val="24"/>
          <w:szCs w:val="24"/>
          <w:u w:val="single"/>
        </w:rPr>
        <w:t xml:space="preserve">Das besetzte Europa 1939-1945: </w:t>
      </w:r>
      <w:r w:rsidR="004B687E">
        <w:rPr>
          <w:rFonts w:ascii="Comic Sans MS" w:hAnsi="Comic Sans MS"/>
          <w:b/>
          <w:bCs/>
          <w:sz w:val="24"/>
          <w:szCs w:val="24"/>
          <w:u w:val="single"/>
        </w:rPr>
        <w:t>E</w:t>
      </w:r>
      <w:r w:rsidRPr="00D720ED">
        <w:rPr>
          <w:rFonts w:ascii="Comic Sans MS" w:hAnsi="Comic Sans MS"/>
          <w:b/>
          <w:bCs/>
          <w:sz w:val="24"/>
          <w:szCs w:val="24"/>
          <w:u w:val="single"/>
        </w:rPr>
        <w:t>in Vergleich</w:t>
      </w:r>
    </w:p>
    <w:p w14:paraId="045814FB" w14:textId="77777777" w:rsidR="00A833C9" w:rsidRDefault="00A833C9" w:rsidP="00D720ED">
      <w:pPr>
        <w:spacing w:after="0"/>
        <w:jc w:val="both"/>
        <w:rPr>
          <w:rFonts w:ascii="Comic Sans MS" w:hAnsi="Comic Sans MS"/>
          <w:sz w:val="20"/>
          <w:szCs w:val="20"/>
        </w:rPr>
      </w:pPr>
    </w:p>
    <w:p w14:paraId="4FA36FCA" w14:textId="77777777" w:rsidR="00A833C9" w:rsidRDefault="00A833C9" w:rsidP="00D720ED">
      <w:pPr>
        <w:spacing w:after="0"/>
        <w:jc w:val="both"/>
        <w:rPr>
          <w:rFonts w:ascii="Comic Sans MS" w:hAnsi="Comic Sans MS"/>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833C9" w14:paraId="231C7B0B" w14:textId="77777777" w:rsidTr="000F2199">
        <w:tc>
          <w:tcPr>
            <w:tcW w:w="4531" w:type="dxa"/>
          </w:tcPr>
          <w:p w14:paraId="330D54EB" w14:textId="77777777" w:rsidR="00A833C9" w:rsidRPr="00644168" w:rsidRDefault="00A833C9" w:rsidP="00644168">
            <w:pPr>
              <w:spacing w:after="200" w:line="276" w:lineRule="auto"/>
              <w:contextualSpacing/>
              <w:rPr>
                <w:rFonts w:ascii="Comic Sans MS" w:hAnsi="Comic Sans MS"/>
                <w:b/>
                <w:bCs/>
                <w:sz w:val="20"/>
                <w:szCs w:val="20"/>
              </w:rPr>
            </w:pPr>
            <w:r w:rsidRPr="00644168">
              <w:rPr>
                <w:rFonts w:ascii="Comic Sans MS" w:hAnsi="Comic Sans MS"/>
                <w:b/>
                <w:bCs/>
                <w:sz w:val="20"/>
                <w:szCs w:val="20"/>
              </w:rPr>
              <w:t>West- und Nordeuropa:</w:t>
            </w:r>
          </w:p>
          <w:p w14:paraId="366F4B95" w14:textId="77777777" w:rsidR="003A16E2" w:rsidRDefault="003A16E2" w:rsidP="00D720ED">
            <w:pPr>
              <w:jc w:val="both"/>
              <w:rPr>
                <w:b/>
                <w:bCs/>
              </w:rPr>
            </w:pPr>
          </w:p>
          <w:p w14:paraId="59D8B55B" w14:textId="77777777" w:rsidR="003A16E2" w:rsidRPr="00644168" w:rsidRDefault="003A16E2" w:rsidP="00644168">
            <w:pPr>
              <w:spacing w:after="200" w:line="276" w:lineRule="auto"/>
              <w:contextualSpacing/>
              <w:rPr>
                <w:rFonts w:ascii="Comic Sans MS" w:hAnsi="Comic Sans MS"/>
                <w:b/>
                <w:bCs/>
                <w:sz w:val="20"/>
                <w:szCs w:val="20"/>
              </w:rPr>
            </w:pPr>
            <w:r w:rsidRPr="00644168">
              <w:rPr>
                <w:rFonts w:ascii="Comic Sans MS" w:hAnsi="Comic Sans MS"/>
                <w:b/>
                <w:bCs/>
                <w:sz w:val="20"/>
                <w:szCs w:val="20"/>
              </w:rPr>
              <w:sym w:font="Wingdings" w:char="F0E0"/>
            </w:r>
            <w:r w:rsidRPr="00644168">
              <w:rPr>
                <w:rFonts w:ascii="Comic Sans MS" w:hAnsi="Comic Sans MS"/>
                <w:b/>
                <w:bCs/>
                <w:sz w:val="20"/>
                <w:szCs w:val="20"/>
              </w:rPr>
              <w:t xml:space="preserve"> Vorgehen:</w:t>
            </w:r>
          </w:p>
          <w:p w14:paraId="2FACB83D" w14:textId="77777777" w:rsidR="003A16E2" w:rsidRDefault="003A16E2" w:rsidP="003A16E2">
            <w:pPr>
              <w:pStyle w:val="Listenabsatz"/>
              <w:numPr>
                <w:ilvl w:val="0"/>
                <w:numId w:val="20"/>
              </w:numPr>
              <w:jc w:val="both"/>
              <w:rPr>
                <w:rFonts w:ascii="Comic Sans MS" w:hAnsi="Comic Sans MS"/>
                <w:sz w:val="20"/>
                <w:szCs w:val="20"/>
              </w:rPr>
            </w:pPr>
            <w:r>
              <w:rPr>
                <w:rFonts w:ascii="Comic Sans MS" w:hAnsi="Comic Sans MS"/>
                <w:sz w:val="20"/>
                <w:szCs w:val="20"/>
              </w:rPr>
              <w:t>gemäßigt, Einschränkungen in bestimmten Bereichen (z. B. Zensur)</w:t>
            </w:r>
          </w:p>
          <w:p w14:paraId="2A5F96FF" w14:textId="77777777" w:rsidR="003A16E2" w:rsidRDefault="003A16E2" w:rsidP="003A16E2">
            <w:pPr>
              <w:pStyle w:val="Listenabsatz"/>
              <w:numPr>
                <w:ilvl w:val="0"/>
                <w:numId w:val="20"/>
              </w:numPr>
              <w:jc w:val="both"/>
              <w:rPr>
                <w:rFonts w:ascii="Comic Sans MS" w:hAnsi="Comic Sans MS"/>
                <w:sz w:val="20"/>
                <w:szCs w:val="20"/>
              </w:rPr>
            </w:pPr>
            <w:r>
              <w:rPr>
                <w:rFonts w:ascii="Comic Sans MS" w:hAnsi="Comic Sans MS"/>
                <w:sz w:val="20"/>
                <w:szCs w:val="20"/>
              </w:rPr>
              <w:t>teilweise „Marionettenregierungen“</w:t>
            </w:r>
          </w:p>
          <w:p w14:paraId="04A09E8A" w14:textId="77777777" w:rsidR="003A16E2" w:rsidRDefault="003A16E2" w:rsidP="003A16E2">
            <w:pPr>
              <w:pStyle w:val="Listenabsatz"/>
              <w:numPr>
                <w:ilvl w:val="0"/>
                <w:numId w:val="20"/>
              </w:numPr>
              <w:jc w:val="both"/>
              <w:rPr>
                <w:rFonts w:ascii="Comic Sans MS" w:hAnsi="Comic Sans MS"/>
                <w:sz w:val="20"/>
                <w:szCs w:val="20"/>
              </w:rPr>
            </w:pPr>
            <w:r>
              <w:rPr>
                <w:rFonts w:ascii="Comic Sans MS" w:hAnsi="Comic Sans MS"/>
                <w:sz w:val="20"/>
                <w:szCs w:val="20"/>
              </w:rPr>
              <w:t>wirtschaftliche Ausbeutung</w:t>
            </w:r>
          </w:p>
          <w:p w14:paraId="0418AC03" w14:textId="17E8E52F" w:rsidR="00F66269" w:rsidRPr="003A16E2" w:rsidRDefault="00F66269" w:rsidP="003A16E2">
            <w:pPr>
              <w:pStyle w:val="Listenabsatz"/>
              <w:numPr>
                <w:ilvl w:val="0"/>
                <w:numId w:val="20"/>
              </w:numPr>
              <w:jc w:val="both"/>
              <w:rPr>
                <w:rFonts w:ascii="Comic Sans MS" w:hAnsi="Comic Sans MS"/>
                <w:sz w:val="20"/>
                <w:szCs w:val="20"/>
              </w:rPr>
            </w:pPr>
            <w:r>
              <w:rPr>
                <w:rFonts w:ascii="Comic Sans MS" w:hAnsi="Comic Sans MS"/>
                <w:sz w:val="20"/>
                <w:szCs w:val="20"/>
              </w:rPr>
              <w:t>Unterdrückung und Verfolgung bestimmter Gruppen (Juden, Sinti, Roma)</w:t>
            </w:r>
          </w:p>
        </w:tc>
        <w:tc>
          <w:tcPr>
            <w:tcW w:w="4531" w:type="dxa"/>
          </w:tcPr>
          <w:p w14:paraId="16C1D12C" w14:textId="77777777" w:rsidR="00A833C9" w:rsidRPr="00644168" w:rsidRDefault="00A833C9" w:rsidP="00644168">
            <w:pPr>
              <w:spacing w:after="200" w:line="276" w:lineRule="auto"/>
              <w:contextualSpacing/>
              <w:rPr>
                <w:rFonts w:ascii="Comic Sans MS" w:hAnsi="Comic Sans MS"/>
                <w:b/>
                <w:bCs/>
                <w:sz w:val="20"/>
                <w:szCs w:val="20"/>
              </w:rPr>
            </w:pPr>
            <w:r w:rsidRPr="00644168">
              <w:rPr>
                <w:rFonts w:ascii="Comic Sans MS" w:hAnsi="Comic Sans MS"/>
                <w:b/>
                <w:bCs/>
                <w:sz w:val="20"/>
                <w:szCs w:val="20"/>
              </w:rPr>
              <w:t>Polen und Osteuropa:</w:t>
            </w:r>
          </w:p>
          <w:p w14:paraId="5A5889D0" w14:textId="77777777" w:rsidR="003A16E2" w:rsidRDefault="003A16E2" w:rsidP="00D720ED">
            <w:pPr>
              <w:jc w:val="both"/>
              <w:rPr>
                <w:rFonts w:ascii="Comic Sans MS" w:hAnsi="Comic Sans MS"/>
                <w:sz w:val="20"/>
                <w:szCs w:val="20"/>
              </w:rPr>
            </w:pPr>
          </w:p>
          <w:p w14:paraId="613A271D" w14:textId="77777777" w:rsidR="003A16E2" w:rsidRPr="00644168" w:rsidRDefault="003A16E2" w:rsidP="00644168">
            <w:pPr>
              <w:spacing w:after="200" w:line="276" w:lineRule="auto"/>
              <w:contextualSpacing/>
              <w:rPr>
                <w:rFonts w:ascii="Comic Sans MS" w:hAnsi="Comic Sans MS"/>
                <w:b/>
                <w:bCs/>
                <w:sz w:val="20"/>
                <w:szCs w:val="20"/>
              </w:rPr>
            </w:pPr>
            <w:r w:rsidRPr="00644168">
              <w:rPr>
                <w:rFonts w:ascii="Comic Sans MS" w:hAnsi="Comic Sans MS"/>
                <w:b/>
                <w:bCs/>
                <w:sz w:val="20"/>
                <w:szCs w:val="20"/>
              </w:rPr>
              <w:sym w:font="Wingdings" w:char="F0E0"/>
            </w:r>
            <w:r w:rsidRPr="00644168">
              <w:rPr>
                <w:rFonts w:ascii="Comic Sans MS" w:hAnsi="Comic Sans MS"/>
                <w:b/>
                <w:bCs/>
                <w:sz w:val="20"/>
                <w:szCs w:val="20"/>
              </w:rPr>
              <w:t xml:space="preserve"> Vorgehen:</w:t>
            </w:r>
          </w:p>
          <w:p w14:paraId="2E5DAC24" w14:textId="77777777" w:rsidR="003F1391" w:rsidRDefault="003F1391" w:rsidP="003F1391">
            <w:pPr>
              <w:pStyle w:val="Listenabsatz"/>
              <w:numPr>
                <w:ilvl w:val="0"/>
                <w:numId w:val="20"/>
              </w:numPr>
              <w:jc w:val="both"/>
              <w:rPr>
                <w:rFonts w:ascii="Comic Sans MS" w:hAnsi="Comic Sans MS"/>
                <w:sz w:val="20"/>
                <w:szCs w:val="20"/>
              </w:rPr>
            </w:pPr>
            <w:r>
              <w:rPr>
                <w:rFonts w:ascii="Comic Sans MS" w:hAnsi="Comic Sans MS"/>
                <w:sz w:val="20"/>
                <w:szCs w:val="20"/>
              </w:rPr>
              <w:t>Degradierung und Unterdrückung der gesamten Bevölkerung</w:t>
            </w:r>
          </w:p>
          <w:p w14:paraId="1E495F11" w14:textId="77777777" w:rsidR="003F1391" w:rsidRDefault="003F1391" w:rsidP="003F1391">
            <w:pPr>
              <w:pStyle w:val="Listenabsatz"/>
              <w:numPr>
                <w:ilvl w:val="0"/>
                <w:numId w:val="20"/>
              </w:numPr>
              <w:jc w:val="both"/>
              <w:rPr>
                <w:rFonts w:ascii="Comic Sans MS" w:hAnsi="Comic Sans MS"/>
                <w:sz w:val="20"/>
                <w:szCs w:val="20"/>
              </w:rPr>
            </w:pPr>
            <w:r>
              <w:rPr>
                <w:rFonts w:ascii="Comic Sans MS" w:hAnsi="Comic Sans MS"/>
                <w:sz w:val="20"/>
                <w:szCs w:val="20"/>
              </w:rPr>
              <w:t>Beseitigung der Eliten</w:t>
            </w:r>
          </w:p>
          <w:p w14:paraId="1BD508B2" w14:textId="3654C081" w:rsidR="003F1391" w:rsidRDefault="003F1391" w:rsidP="003F1391">
            <w:pPr>
              <w:pStyle w:val="Listenabsatz"/>
              <w:numPr>
                <w:ilvl w:val="0"/>
                <w:numId w:val="20"/>
              </w:numPr>
              <w:jc w:val="both"/>
              <w:rPr>
                <w:rFonts w:ascii="Comic Sans MS" w:hAnsi="Comic Sans MS"/>
                <w:sz w:val="20"/>
                <w:szCs w:val="20"/>
              </w:rPr>
            </w:pPr>
            <w:r>
              <w:rPr>
                <w:rFonts w:ascii="Comic Sans MS" w:hAnsi="Comic Sans MS"/>
                <w:sz w:val="20"/>
                <w:szCs w:val="20"/>
              </w:rPr>
              <w:t xml:space="preserve">Unterdrückung und Verfolgung bestimmter </w:t>
            </w:r>
            <w:r w:rsidR="00F66269">
              <w:rPr>
                <w:rFonts w:ascii="Comic Sans MS" w:hAnsi="Comic Sans MS"/>
                <w:sz w:val="20"/>
                <w:szCs w:val="20"/>
              </w:rPr>
              <w:t xml:space="preserve">Gruppen </w:t>
            </w:r>
            <w:r>
              <w:rPr>
                <w:rFonts w:ascii="Comic Sans MS" w:hAnsi="Comic Sans MS"/>
                <w:sz w:val="20"/>
                <w:szCs w:val="20"/>
              </w:rPr>
              <w:t>(Juden, Sinti, Roma)</w:t>
            </w:r>
          </w:p>
          <w:p w14:paraId="40AD5993" w14:textId="77777777" w:rsidR="003F1391" w:rsidRDefault="003F1391" w:rsidP="003F1391">
            <w:pPr>
              <w:pStyle w:val="Listenabsatz"/>
              <w:numPr>
                <w:ilvl w:val="0"/>
                <w:numId w:val="20"/>
              </w:numPr>
              <w:jc w:val="both"/>
              <w:rPr>
                <w:rFonts w:ascii="Comic Sans MS" w:hAnsi="Comic Sans MS"/>
                <w:sz w:val="20"/>
                <w:szCs w:val="20"/>
              </w:rPr>
            </w:pPr>
            <w:r>
              <w:rPr>
                <w:rFonts w:ascii="Comic Sans MS" w:hAnsi="Comic Sans MS"/>
                <w:sz w:val="20"/>
                <w:szCs w:val="20"/>
              </w:rPr>
              <w:t>Vernichtung der Kultur</w:t>
            </w:r>
          </w:p>
          <w:p w14:paraId="33B5C647" w14:textId="77777777" w:rsidR="003F1391" w:rsidRDefault="003F1391" w:rsidP="003F1391">
            <w:pPr>
              <w:pStyle w:val="Listenabsatz"/>
              <w:numPr>
                <w:ilvl w:val="0"/>
                <w:numId w:val="20"/>
              </w:numPr>
              <w:jc w:val="both"/>
              <w:rPr>
                <w:rFonts w:ascii="Comic Sans MS" w:hAnsi="Comic Sans MS"/>
                <w:sz w:val="20"/>
                <w:szCs w:val="20"/>
              </w:rPr>
            </w:pPr>
            <w:r>
              <w:rPr>
                <w:rFonts w:ascii="Comic Sans MS" w:hAnsi="Comic Sans MS"/>
                <w:sz w:val="20"/>
                <w:szCs w:val="20"/>
              </w:rPr>
              <w:t>Terror, Zerstörungen</w:t>
            </w:r>
          </w:p>
          <w:p w14:paraId="625CC490" w14:textId="77777777" w:rsidR="003F1391" w:rsidRDefault="003F1391" w:rsidP="003F1391">
            <w:pPr>
              <w:pStyle w:val="Listenabsatz"/>
              <w:numPr>
                <w:ilvl w:val="0"/>
                <w:numId w:val="20"/>
              </w:numPr>
              <w:jc w:val="both"/>
              <w:rPr>
                <w:rFonts w:ascii="Comic Sans MS" w:hAnsi="Comic Sans MS"/>
                <w:sz w:val="20"/>
                <w:szCs w:val="20"/>
              </w:rPr>
            </w:pPr>
            <w:r>
              <w:rPr>
                <w:rFonts w:ascii="Comic Sans MS" w:hAnsi="Comic Sans MS"/>
                <w:sz w:val="20"/>
                <w:szCs w:val="20"/>
              </w:rPr>
              <w:t>Wirtschaftliche Ausbeutung</w:t>
            </w:r>
          </w:p>
          <w:p w14:paraId="418B9694" w14:textId="751283F2" w:rsidR="00644168" w:rsidRPr="003F1391" w:rsidRDefault="00644168" w:rsidP="00644168">
            <w:pPr>
              <w:pStyle w:val="Listenabsatz"/>
              <w:jc w:val="both"/>
              <w:rPr>
                <w:rFonts w:ascii="Comic Sans MS" w:hAnsi="Comic Sans MS"/>
                <w:sz w:val="20"/>
                <w:szCs w:val="20"/>
              </w:rPr>
            </w:pPr>
          </w:p>
        </w:tc>
      </w:tr>
      <w:tr w:rsidR="00A833C9" w14:paraId="5FD5C309" w14:textId="77777777" w:rsidTr="000F2199">
        <w:tc>
          <w:tcPr>
            <w:tcW w:w="4531" w:type="dxa"/>
          </w:tcPr>
          <w:p w14:paraId="701A3AE9" w14:textId="77777777" w:rsidR="00A833C9" w:rsidRPr="00644168" w:rsidRDefault="00056877" w:rsidP="00644168">
            <w:pPr>
              <w:spacing w:after="200" w:line="276" w:lineRule="auto"/>
              <w:contextualSpacing/>
              <w:rPr>
                <w:rFonts w:ascii="Comic Sans MS" w:hAnsi="Comic Sans MS"/>
                <w:b/>
                <w:bCs/>
                <w:sz w:val="20"/>
                <w:szCs w:val="20"/>
              </w:rPr>
            </w:pPr>
            <w:r w:rsidRPr="00644168">
              <w:rPr>
                <w:rFonts w:ascii="Comic Sans MS" w:hAnsi="Comic Sans MS"/>
                <w:b/>
                <w:bCs/>
                <w:sz w:val="20"/>
                <w:szCs w:val="20"/>
              </w:rPr>
              <w:sym w:font="Wingdings" w:char="F0E0"/>
            </w:r>
            <w:r w:rsidRPr="00644168">
              <w:rPr>
                <w:rFonts w:ascii="Comic Sans MS" w:hAnsi="Comic Sans MS"/>
                <w:b/>
                <w:bCs/>
                <w:sz w:val="20"/>
                <w:szCs w:val="20"/>
              </w:rPr>
              <w:t xml:space="preserve"> Ziele:</w:t>
            </w:r>
          </w:p>
          <w:p w14:paraId="2020584E" w14:textId="77777777" w:rsidR="00056877" w:rsidRDefault="00056877" w:rsidP="00056877">
            <w:pPr>
              <w:pStyle w:val="Listenabsatz"/>
              <w:numPr>
                <w:ilvl w:val="0"/>
                <w:numId w:val="20"/>
              </w:numPr>
              <w:jc w:val="both"/>
              <w:rPr>
                <w:rFonts w:ascii="Comic Sans MS" w:hAnsi="Comic Sans MS"/>
                <w:sz w:val="20"/>
                <w:szCs w:val="20"/>
              </w:rPr>
            </w:pPr>
            <w:r>
              <w:rPr>
                <w:rFonts w:ascii="Comic Sans MS" w:hAnsi="Comic Sans MS"/>
                <w:sz w:val="20"/>
                <w:szCs w:val="20"/>
              </w:rPr>
              <w:t>Hoffnung auf Kooperation und Kollaboration</w:t>
            </w:r>
          </w:p>
          <w:p w14:paraId="16A90F38" w14:textId="00661C38" w:rsidR="00056877" w:rsidRPr="00056877" w:rsidRDefault="00056877" w:rsidP="00056877">
            <w:pPr>
              <w:pStyle w:val="Listenabsatz"/>
              <w:numPr>
                <w:ilvl w:val="0"/>
                <w:numId w:val="20"/>
              </w:numPr>
              <w:jc w:val="both"/>
              <w:rPr>
                <w:rFonts w:ascii="Comic Sans MS" w:hAnsi="Comic Sans MS"/>
                <w:sz w:val="20"/>
                <w:szCs w:val="20"/>
              </w:rPr>
            </w:pPr>
            <w:r>
              <w:rPr>
                <w:rFonts w:ascii="Comic Sans MS" w:hAnsi="Comic Sans MS"/>
                <w:sz w:val="20"/>
                <w:szCs w:val="20"/>
              </w:rPr>
              <w:t>Langfristig: Anschluss an ein „Großgermanisches Reich“</w:t>
            </w:r>
          </w:p>
        </w:tc>
        <w:tc>
          <w:tcPr>
            <w:tcW w:w="4531" w:type="dxa"/>
          </w:tcPr>
          <w:p w14:paraId="1A61389C" w14:textId="77777777" w:rsidR="00A833C9" w:rsidRPr="00644168" w:rsidRDefault="00056877" w:rsidP="00644168">
            <w:pPr>
              <w:spacing w:after="200" w:line="276" w:lineRule="auto"/>
              <w:contextualSpacing/>
              <w:rPr>
                <w:rFonts w:ascii="Comic Sans MS" w:hAnsi="Comic Sans MS"/>
                <w:b/>
                <w:bCs/>
                <w:sz w:val="20"/>
                <w:szCs w:val="20"/>
              </w:rPr>
            </w:pPr>
            <w:r w:rsidRPr="00644168">
              <w:rPr>
                <w:rFonts w:ascii="Comic Sans MS" w:hAnsi="Comic Sans MS"/>
                <w:b/>
                <w:bCs/>
                <w:sz w:val="20"/>
                <w:szCs w:val="20"/>
              </w:rPr>
              <w:sym w:font="Wingdings" w:char="F0E0"/>
            </w:r>
            <w:r w:rsidRPr="00644168">
              <w:rPr>
                <w:rFonts w:ascii="Comic Sans MS" w:hAnsi="Comic Sans MS"/>
                <w:b/>
                <w:bCs/>
                <w:sz w:val="20"/>
                <w:szCs w:val="20"/>
              </w:rPr>
              <w:t xml:space="preserve"> Ziele: </w:t>
            </w:r>
          </w:p>
          <w:p w14:paraId="17E4E583" w14:textId="77777777" w:rsidR="00056877" w:rsidRDefault="00056877" w:rsidP="00056877">
            <w:pPr>
              <w:pStyle w:val="Listenabsatz"/>
              <w:numPr>
                <w:ilvl w:val="0"/>
                <w:numId w:val="20"/>
              </w:numPr>
              <w:jc w:val="both"/>
              <w:rPr>
                <w:rFonts w:ascii="Comic Sans MS" w:hAnsi="Comic Sans MS"/>
                <w:sz w:val="20"/>
                <w:szCs w:val="20"/>
              </w:rPr>
            </w:pPr>
            <w:r>
              <w:rPr>
                <w:rFonts w:ascii="Comic Sans MS" w:hAnsi="Comic Sans MS"/>
                <w:sz w:val="20"/>
                <w:szCs w:val="20"/>
              </w:rPr>
              <w:t>Vernichtung der Kultur; völlige Degradierung der Menschen</w:t>
            </w:r>
          </w:p>
          <w:p w14:paraId="071EFC16" w14:textId="77777777" w:rsidR="00056877" w:rsidRDefault="00056877" w:rsidP="00056877">
            <w:pPr>
              <w:pStyle w:val="Listenabsatz"/>
              <w:numPr>
                <w:ilvl w:val="0"/>
                <w:numId w:val="20"/>
              </w:numPr>
              <w:jc w:val="both"/>
              <w:rPr>
                <w:rFonts w:ascii="Comic Sans MS" w:hAnsi="Comic Sans MS"/>
                <w:sz w:val="20"/>
                <w:szCs w:val="20"/>
              </w:rPr>
            </w:pPr>
            <w:r>
              <w:rPr>
                <w:rFonts w:ascii="Comic Sans MS" w:hAnsi="Comic Sans MS"/>
                <w:sz w:val="20"/>
                <w:szCs w:val="20"/>
              </w:rPr>
              <w:t>Vernichtung des europäischen Judentums</w:t>
            </w:r>
          </w:p>
          <w:p w14:paraId="50B111EB" w14:textId="77777777" w:rsidR="00644168" w:rsidRDefault="00644168" w:rsidP="00644168">
            <w:pPr>
              <w:pStyle w:val="Listenabsatz"/>
              <w:jc w:val="both"/>
              <w:rPr>
                <w:rFonts w:ascii="Comic Sans MS" w:hAnsi="Comic Sans MS"/>
                <w:sz w:val="20"/>
                <w:szCs w:val="20"/>
              </w:rPr>
            </w:pPr>
          </w:p>
          <w:p w14:paraId="6EB98FFD" w14:textId="2D1318F4" w:rsidR="000F2199" w:rsidRPr="00056877" w:rsidRDefault="000F2199" w:rsidP="00644168">
            <w:pPr>
              <w:pStyle w:val="Listenabsatz"/>
              <w:jc w:val="both"/>
              <w:rPr>
                <w:rFonts w:ascii="Comic Sans MS" w:hAnsi="Comic Sans MS"/>
                <w:sz w:val="20"/>
                <w:szCs w:val="20"/>
              </w:rPr>
            </w:pPr>
          </w:p>
        </w:tc>
      </w:tr>
      <w:tr w:rsidR="00056877" w14:paraId="5789987E" w14:textId="77777777" w:rsidTr="000F2199">
        <w:tc>
          <w:tcPr>
            <w:tcW w:w="9062" w:type="dxa"/>
            <w:gridSpan w:val="2"/>
          </w:tcPr>
          <w:p w14:paraId="320A9AB1" w14:textId="77777777" w:rsidR="00056877" w:rsidRPr="00D30B64" w:rsidRDefault="00056877" w:rsidP="00D30B64">
            <w:pPr>
              <w:jc w:val="center"/>
              <w:rPr>
                <w:rFonts w:ascii="Comic Sans MS" w:hAnsi="Comic Sans MS"/>
                <w:b/>
                <w:bCs/>
                <w:sz w:val="20"/>
                <w:szCs w:val="20"/>
              </w:rPr>
            </w:pPr>
            <w:r w:rsidRPr="00D30B64">
              <w:rPr>
                <w:rFonts w:ascii="Comic Sans MS" w:hAnsi="Comic Sans MS"/>
                <w:b/>
                <w:bCs/>
                <w:sz w:val="20"/>
                <w:szCs w:val="20"/>
              </w:rPr>
              <w:t>Woher kamen diese Unterschiede?</w:t>
            </w:r>
          </w:p>
          <w:p w14:paraId="753DC97F" w14:textId="77777777" w:rsidR="00056877" w:rsidRDefault="00D30B64" w:rsidP="00D30B64">
            <w:pPr>
              <w:jc w:val="center"/>
              <w:rPr>
                <w:rFonts w:ascii="Comic Sans MS" w:hAnsi="Comic Sans MS"/>
                <w:sz w:val="20"/>
                <w:szCs w:val="20"/>
              </w:rPr>
            </w:pPr>
            <w:r>
              <w:rPr>
                <w:rFonts w:ascii="Comic Sans MS" w:hAnsi="Comic Sans MS"/>
                <w:sz w:val="20"/>
                <w:szCs w:val="20"/>
              </w:rPr>
              <w:t>Hauptursache: der Rassismus der NS-Ideologie;</w:t>
            </w:r>
          </w:p>
          <w:p w14:paraId="1AEB7F91" w14:textId="440F38B0" w:rsidR="00D30B64" w:rsidRDefault="00D30B64" w:rsidP="00D30B64">
            <w:pPr>
              <w:jc w:val="center"/>
              <w:rPr>
                <w:rFonts w:ascii="Comic Sans MS" w:hAnsi="Comic Sans MS"/>
                <w:sz w:val="20"/>
                <w:szCs w:val="20"/>
              </w:rPr>
            </w:pPr>
            <w:r>
              <w:rPr>
                <w:rFonts w:ascii="Comic Sans MS" w:hAnsi="Comic Sans MS"/>
                <w:sz w:val="20"/>
                <w:szCs w:val="20"/>
              </w:rPr>
              <w:t xml:space="preserve">„Lebensraum im Osten“, „Minderwertigkeit“ der sogenannten </w:t>
            </w:r>
            <w:r w:rsidR="00F66269">
              <w:rPr>
                <w:rFonts w:ascii="Comic Sans MS" w:hAnsi="Comic Sans MS"/>
                <w:sz w:val="20"/>
                <w:szCs w:val="20"/>
              </w:rPr>
              <w:t>„</w:t>
            </w:r>
            <w:r>
              <w:rPr>
                <w:rFonts w:ascii="Comic Sans MS" w:hAnsi="Comic Sans MS"/>
                <w:sz w:val="20"/>
                <w:szCs w:val="20"/>
              </w:rPr>
              <w:t>slawischen Völker</w:t>
            </w:r>
            <w:r w:rsidR="00F66269">
              <w:rPr>
                <w:rFonts w:ascii="Comic Sans MS" w:hAnsi="Comic Sans MS"/>
                <w:sz w:val="20"/>
                <w:szCs w:val="20"/>
              </w:rPr>
              <w:t>“</w:t>
            </w:r>
          </w:p>
        </w:tc>
      </w:tr>
    </w:tbl>
    <w:p w14:paraId="245F42BB" w14:textId="77777777" w:rsidR="00A833C9" w:rsidRDefault="00A833C9" w:rsidP="00D720ED">
      <w:pPr>
        <w:spacing w:after="0"/>
        <w:jc w:val="both"/>
        <w:rPr>
          <w:rFonts w:ascii="Comic Sans MS" w:hAnsi="Comic Sans MS"/>
          <w:sz w:val="20"/>
          <w:szCs w:val="20"/>
        </w:rPr>
      </w:pPr>
    </w:p>
    <w:p w14:paraId="263B854D" w14:textId="77777777" w:rsidR="00A833C9" w:rsidRDefault="00A833C9" w:rsidP="00D720ED">
      <w:pPr>
        <w:spacing w:after="0"/>
        <w:jc w:val="both"/>
        <w:rPr>
          <w:rFonts w:ascii="Comic Sans MS" w:hAnsi="Comic Sans MS"/>
          <w:sz w:val="20"/>
          <w:szCs w:val="20"/>
        </w:rPr>
      </w:pPr>
    </w:p>
    <w:p w14:paraId="3D7C1CBA" w14:textId="77777777" w:rsidR="00A833C9" w:rsidRDefault="00A833C9" w:rsidP="00D720ED">
      <w:pPr>
        <w:spacing w:after="0"/>
        <w:jc w:val="both"/>
        <w:rPr>
          <w:rFonts w:ascii="Comic Sans MS" w:hAnsi="Comic Sans MS"/>
          <w:sz w:val="20"/>
          <w:szCs w:val="20"/>
        </w:rPr>
      </w:pPr>
    </w:p>
    <w:p w14:paraId="71970CDB" w14:textId="4E8426DF" w:rsidR="008324C4" w:rsidRDefault="008324C4">
      <w:pPr>
        <w:rPr>
          <w:b/>
          <w:sz w:val="24"/>
          <w:szCs w:val="24"/>
        </w:rPr>
      </w:pPr>
      <w:r>
        <w:rPr>
          <w:b/>
          <w:sz w:val="24"/>
          <w:szCs w:val="24"/>
        </w:rPr>
        <w:br w:type="page"/>
      </w:r>
    </w:p>
    <w:p w14:paraId="6516F86B" w14:textId="75B5A36C" w:rsidR="008324C4" w:rsidRPr="008235E5" w:rsidRDefault="008324C4" w:rsidP="008324C4">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36"/>
          <w:szCs w:val="36"/>
        </w:rPr>
      </w:pPr>
      <w:r>
        <w:rPr>
          <w:rFonts w:asciiTheme="majorHAnsi" w:eastAsiaTheme="majorEastAsia" w:hAnsiTheme="majorHAnsi" w:cstheme="majorBidi"/>
          <w:color w:val="17365D" w:themeColor="text2" w:themeShade="BF"/>
          <w:spacing w:val="5"/>
          <w:kern w:val="28"/>
          <w:sz w:val="36"/>
          <w:szCs w:val="36"/>
        </w:rPr>
        <w:lastRenderedPageBreak/>
        <w:t>Viereckendebatte zum Thema Widerstand: Formulierungsvorschlag für die Plakate</w:t>
      </w:r>
    </w:p>
    <w:p w14:paraId="3D450EF2" w14:textId="77777777" w:rsidR="008324C4" w:rsidRDefault="008324C4" w:rsidP="008324C4">
      <w:pPr>
        <w:spacing w:after="0"/>
        <w:jc w:val="both"/>
        <w:rPr>
          <w:rFonts w:asciiTheme="majorHAnsi" w:eastAsiaTheme="majorEastAsia" w:hAnsiTheme="majorHAnsi" w:cstheme="majorBidi"/>
          <w:b/>
          <w:bCs/>
          <w:color w:val="7030A0"/>
          <w:sz w:val="28"/>
          <w:szCs w:val="28"/>
          <w:u w:val="single"/>
        </w:rPr>
      </w:pPr>
    </w:p>
    <w:p w14:paraId="081136EA" w14:textId="77777777" w:rsidR="008324C4" w:rsidRPr="008324C4" w:rsidRDefault="008324C4" w:rsidP="008324C4">
      <w:pPr>
        <w:spacing w:after="0"/>
        <w:jc w:val="both"/>
        <w:rPr>
          <w:b/>
          <w:bCs/>
          <w:szCs w:val="18"/>
        </w:rPr>
      </w:pPr>
    </w:p>
    <w:p w14:paraId="1774664F" w14:textId="77777777" w:rsidR="008324C4" w:rsidRPr="008324C4" w:rsidRDefault="008324C4" w:rsidP="008324C4">
      <w:pPr>
        <w:spacing w:after="0"/>
        <w:jc w:val="both"/>
        <w:rPr>
          <w:szCs w:val="18"/>
        </w:rPr>
      </w:pPr>
      <w:r w:rsidRPr="008324C4">
        <w:rPr>
          <w:b/>
          <w:bCs/>
          <w:szCs w:val="18"/>
        </w:rPr>
        <w:t xml:space="preserve">Position 1:  </w:t>
      </w:r>
      <w:r w:rsidRPr="008324C4">
        <w:rPr>
          <w:szCs w:val="18"/>
        </w:rPr>
        <w:t>Widerstand ist in keinem Fall gerechtfertigt, wenn ein Land einen Krieg verloren und offiziell kapituliert hat. Von diesem Zeitpunkt an gilt das Recht des Siegers, an das sich alle zu halten haben.</w:t>
      </w:r>
    </w:p>
    <w:p w14:paraId="67859A1F" w14:textId="77777777" w:rsidR="008324C4" w:rsidRPr="008324C4" w:rsidRDefault="008324C4" w:rsidP="008324C4">
      <w:pPr>
        <w:spacing w:after="0"/>
        <w:jc w:val="both"/>
        <w:rPr>
          <w:szCs w:val="18"/>
        </w:rPr>
      </w:pPr>
    </w:p>
    <w:p w14:paraId="0B7684A9" w14:textId="4847DD48" w:rsidR="008324C4" w:rsidRPr="008324C4" w:rsidRDefault="008324C4" w:rsidP="008324C4">
      <w:pPr>
        <w:spacing w:after="0"/>
        <w:jc w:val="both"/>
        <w:rPr>
          <w:szCs w:val="18"/>
        </w:rPr>
      </w:pPr>
      <w:r w:rsidRPr="008324C4">
        <w:rPr>
          <w:b/>
          <w:bCs/>
          <w:szCs w:val="18"/>
        </w:rPr>
        <w:t xml:space="preserve">Position 2: </w:t>
      </w:r>
      <w:r w:rsidRPr="008324C4">
        <w:rPr>
          <w:szCs w:val="18"/>
        </w:rPr>
        <w:t>Widerstand gegen eine fremde Besatzungsmacht ist legitim. Er darf aber nur passiv sein, d.</w:t>
      </w:r>
      <w:r w:rsidR="00255B09">
        <w:rPr>
          <w:szCs w:val="18"/>
        </w:rPr>
        <w:t> </w:t>
      </w:r>
      <w:r w:rsidRPr="008324C4">
        <w:rPr>
          <w:szCs w:val="18"/>
        </w:rPr>
        <w:t>h.</w:t>
      </w:r>
      <w:r w:rsidR="00255B09">
        <w:rPr>
          <w:szCs w:val="18"/>
        </w:rPr>
        <w:t>,</w:t>
      </w:r>
      <w:r w:rsidRPr="008324C4">
        <w:rPr>
          <w:szCs w:val="18"/>
        </w:rPr>
        <w:t xml:space="preserve"> dass die Menschen im besetzten Land Aufforderungen, Anweisungen und Befehle der Besatzer nicht befolgen oder zu umgehen versuchen. </w:t>
      </w:r>
    </w:p>
    <w:p w14:paraId="5CCC025D" w14:textId="77777777" w:rsidR="008324C4" w:rsidRPr="008324C4" w:rsidRDefault="008324C4" w:rsidP="008324C4">
      <w:pPr>
        <w:spacing w:after="0"/>
        <w:jc w:val="both"/>
        <w:rPr>
          <w:szCs w:val="18"/>
        </w:rPr>
      </w:pPr>
    </w:p>
    <w:p w14:paraId="198381C1" w14:textId="21437E79" w:rsidR="008324C4" w:rsidRPr="008324C4" w:rsidRDefault="008324C4" w:rsidP="008324C4">
      <w:pPr>
        <w:spacing w:after="0"/>
        <w:jc w:val="both"/>
        <w:rPr>
          <w:szCs w:val="18"/>
        </w:rPr>
      </w:pPr>
      <w:r w:rsidRPr="008324C4">
        <w:rPr>
          <w:b/>
          <w:bCs/>
          <w:szCs w:val="18"/>
        </w:rPr>
        <w:t xml:space="preserve">Position 3: </w:t>
      </w:r>
      <w:r w:rsidRPr="008324C4">
        <w:rPr>
          <w:szCs w:val="18"/>
        </w:rPr>
        <w:t>Widerstand gegen eine fremde Besatzungsmacht ist legitim und geboten, wenn von den Besatzern erkennbares Unrecht ausgeht. Dieser aktive Widerstand darf sich aber nur gegen die Mittel der Machtausübung wenden (z. B. Sabotage, Zerstörung von Anlagen, Ressourcen und Waffen des Besatzers). Menschenleben sollten dabei geschont werden, auch die von Soldaten und Polizeitruppen der Besatzer.</w:t>
      </w:r>
    </w:p>
    <w:p w14:paraId="65158607" w14:textId="77777777" w:rsidR="008324C4" w:rsidRPr="008324C4" w:rsidRDefault="008324C4" w:rsidP="008324C4">
      <w:pPr>
        <w:spacing w:after="0"/>
        <w:jc w:val="both"/>
        <w:rPr>
          <w:szCs w:val="18"/>
        </w:rPr>
      </w:pPr>
    </w:p>
    <w:p w14:paraId="05C3AE3C" w14:textId="491678A8" w:rsidR="008324C4" w:rsidRPr="008324C4" w:rsidRDefault="008324C4" w:rsidP="008324C4">
      <w:pPr>
        <w:spacing w:after="0"/>
        <w:jc w:val="both"/>
        <w:rPr>
          <w:b/>
          <w:bCs/>
          <w:szCs w:val="18"/>
        </w:rPr>
      </w:pPr>
      <w:r w:rsidRPr="008324C4">
        <w:rPr>
          <w:b/>
          <w:bCs/>
          <w:szCs w:val="18"/>
        </w:rPr>
        <w:t xml:space="preserve">Position 4: </w:t>
      </w:r>
      <w:r w:rsidRPr="008324C4">
        <w:rPr>
          <w:szCs w:val="18"/>
        </w:rPr>
        <w:t xml:space="preserve">Widerstand gegen eine fremde Besatzungsmacht darf sich aller verfügbaren Mittel bedienen, auch der Gewalt gegen Menschen. Widerstandskämpfer dürfen auch Angehörige der Streit- und Polizeikräfte des Gegners töten. Sie befinden sich in einem Zustand der Notwehr. Das Recht der eigenen Freiheit und das der freien Nation steht höher als das Recht auf Leben. </w:t>
      </w:r>
    </w:p>
    <w:p w14:paraId="3EFFF8A8" w14:textId="77777777" w:rsidR="008324C4" w:rsidRPr="008324C4" w:rsidRDefault="008324C4" w:rsidP="008324C4">
      <w:pPr>
        <w:spacing w:after="0"/>
        <w:jc w:val="both"/>
        <w:rPr>
          <w:b/>
          <w:bCs/>
          <w:szCs w:val="18"/>
        </w:rPr>
      </w:pPr>
    </w:p>
    <w:p w14:paraId="7E6ABB33" w14:textId="0B01AD85" w:rsidR="005B0EE0" w:rsidRPr="007B47E1" w:rsidRDefault="005B0EE0" w:rsidP="007B47E1">
      <w:pPr>
        <w:spacing w:after="0"/>
        <w:jc w:val="both"/>
        <w:rPr>
          <w:b/>
          <w:sz w:val="24"/>
          <w:szCs w:val="24"/>
        </w:rPr>
      </w:pPr>
      <w:r>
        <w:rPr>
          <w:szCs w:val="18"/>
        </w:rPr>
        <w:br w:type="page"/>
      </w:r>
    </w:p>
    <w:p w14:paraId="0EF5CDA0" w14:textId="77396B3A" w:rsidR="00240D62" w:rsidRPr="006C57B7" w:rsidRDefault="00240D62" w:rsidP="00240D62">
      <w:pPr>
        <w:spacing w:before="60" w:afterLines="60" w:after="144" w:line="240" w:lineRule="auto"/>
        <w:rPr>
          <w:rFonts w:eastAsia="Times New Roman" w:cs="Times New Roman"/>
          <w:b/>
          <w:sz w:val="24"/>
          <w:szCs w:val="24"/>
          <w:u w:val="single"/>
          <w:lang w:eastAsia="de-DE"/>
        </w:rPr>
      </w:pPr>
      <w:r w:rsidRPr="00E428BE">
        <w:rPr>
          <w:rFonts w:eastAsia="Times New Roman" w:cs="Times New Roman"/>
          <w:b/>
          <w:color w:val="000000"/>
          <w:u w:val="single"/>
          <w:lang w:eastAsia="de-DE"/>
        </w:rPr>
        <w:lastRenderedPageBreak/>
        <w:t>Kurz-Kommentar zu den</w:t>
      </w:r>
      <w:r>
        <w:rPr>
          <w:rFonts w:eastAsia="Times New Roman" w:cs="Times New Roman"/>
          <w:b/>
          <w:color w:val="000000"/>
          <w:u w:val="single"/>
          <w:lang w:eastAsia="de-DE"/>
        </w:rPr>
        <w:t xml:space="preserve"> </w:t>
      </w:r>
      <w:r w:rsidR="005B31CB" w:rsidRPr="005B31CB">
        <w:rPr>
          <w:rFonts w:eastAsia="Times New Roman" w:cs="Times New Roman"/>
          <w:b/>
          <w:bCs/>
          <w:color w:val="000000"/>
          <w:u w:val="single"/>
          <w:lang w:eastAsia="de-DE"/>
        </w:rPr>
        <w:t>in Kapitel 3.2 verwendeten Text- und Bildquellen</w:t>
      </w:r>
    </w:p>
    <w:p w14:paraId="520EC8FC" w14:textId="44A947BF" w:rsidR="005B31CB" w:rsidRDefault="005B31CB" w:rsidP="005B31CB">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 S. 104</w:t>
      </w:r>
      <w:r w:rsidRPr="005B31CB">
        <w:rPr>
          <w:rFonts w:eastAsia="Times New Roman" w:cs="Arial"/>
          <w:bCs/>
          <w:kern w:val="36"/>
          <w:lang w:eastAsia="de-DE"/>
        </w:rPr>
        <w:t xml:space="preserve">: Der König zeigt sich in der Öffentlichkeit, die Menschen folgen ihm. Die Szene kann zugleich als Ausdruck einer Ablehnung der </w:t>
      </w:r>
      <w:r w:rsidR="00E51B7D">
        <w:rPr>
          <w:rFonts w:eastAsia="Times New Roman" w:cs="Arial"/>
          <w:bCs/>
          <w:kern w:val="36"/>
          <w:lang w:eastAsia="de-DE"/>
        </w:rPr>
        <w:t>nationalsozialistischen</w:t>
      </w:r>
      <w:r w:rsidRPr="005B31CB">
        <w:rPr>
          <w:rFonts w:eastAsia="Times New Roman" w:cs="Arial"/>
          <w:bCs/>
          <w:kern w:val="36"/>
          <w:lang w:eastAsia="de-DE"/>
        </w:rPr>
        <w:t xml:space="preserve"> Besatzung gewertet werden.</w:t>
      </w:r>
    </w:p>
    <w:p w14:paraId="58992E21" w14:textId="77777777" w:rsidR="003D147D" w:rsidRPr="005B31CB" w:rsidRDefault="003D147D" w:rsidP="003D147D">
      <w:pPr>
        <w:pStyle w:val="Listenabsatz"/>
        <w:spacing w:before="60" w:afterLines="60" w:after="144" w:line="240" w:lineRule="auto"/>
        <w:rPr>
          <w:rFonts w:eastAsia="Times New Roman" w:cs="Arial"/>
          <w:bCs/>
          <w:kern w:val="36"/>
          <w:lang w:eastAsia="de-DE"/>
        </w:rPr>
      </w:pPr>
    </w:p>
    <w:p w14:paraId="0DED65B4" w14:textId="6348E825" w:rsidR="005B31CB" w:rsidRDefault="005B31CB" w:rsidP="001C424A">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Q2, S. 105</w:t>
      </w:r>
      <w:r w:rsidRPr="005B31CB">
        <w:rPr>
          <w:rFonts w:eastAsia="Times New Roman" w:cs="Arial"/>
          <w:bCs/>
          <w:kern w:val="36"/>
          <w:lang w:eastAsia="de-DE"/>
        </w:rPr>
        <w:t xml:space="preserve">: Das Bild zeigt, dass die </w:t>
      </w:r>
      <w:r w:rsidR="00CF1414">
        <w:rPr>
          <w:rFonts w:eastAsia="Times New Roman" w:cs="Arial"/>
          <w:bCs/>
          <w:kern w:val="36"/>
          <w:lang w:eastAsia="de-DE"/>
        </w:rPr>
        <w:t>nationalsozialistischen</w:t>
      </w:r>
      <w:r w:rsidRPr="005B31CB">
        <w:rPr>
          <w:rFonts w:eastAsia="Times New Roman" w:cs="Arial"/>
          <w:bCs/>
          <w:kern w:val="36"/>
          <w:lang w:eastAsia="de-DE"/>
        </w:rPr>
        <w:t xml:space="preserve"> Besatzer intensiv am öffentlichen Leben in Frankreich teilnahmen und dabei, wie diese Soldaten, auch Kontakt zur (weiblichen) Bevölkerung suchten. Diese Kontaktmöglichkeiten schufen für die Einheimischen Möglichkeiten zur Kollaboration und damit zur Sicherung eigener Vorteile</w:t>
      </w:r>
      <w:r w:rsidR="00194D05">
        <w:rPr>
          <w:rFonts w:eastAsia="Times New Roman" w:cs="Arial"/>
          <w:bCs/>
          <w:kern w:val="36"/>
          <w:lang w:eastAsia="de-DE"/>
        </w:rPr>
        <w:t>, konnte aber auch Ausdruck der bestehenden Macht- und Abhängigkeitsverhältnisse sein.</w:t>
      </w:r>
    </w:p>
    <w:p w14:paraId="0DE0D51D" w14:textId="77777777" w:rsidR="003D147D" w:rsidRPr="001C424A" w:rsidRDefault="003D147D" w:rsidP="003D147D">
      <w:pPr>
        <w:pStyle w:val="Listenabsatz"/>
        <w:spacing w:before="60" w:afterLines="60" w:after="144" w:line="240" w:lineRule="auto"/>
        <w:rPr>
          <w:rFonts w:eastAsia="Times New Roman" w:cs="Arial"/>
          <w:bCs/>
          <w:kern w:val="36"/>
          <w:lang w:eastAsia="de-DE"/>
        </w:rPr>
      </w:pPr>
    </w:p>
    <w:p w14:paraId="56FD969A" w14:textId="7B868D21" w:rsidR="00194D05" w:rsidRDefault="005B31CB" w:rsidP="00194D05">
      <w:pPr>
        <w:pStyle w:val="Listenabsatz"/>
        <w:spacing w:before="60" w:afterLines="60" w:after="144" w:line="240" w:lineRule="auto"/>
        <w:rPr>
          <w:rFonts w:eastAsia="Times New Roman" w:cs="Arial"/>
          <w:bCs/>
          <w:kern w:val="36"/>
          <w:lang w:eastAsia="de-DE"/>
        </w:rPr>
      </w:pPr>
      <w:r w:rsidRPr="00CF1414">
        <w:rPr>
          <w:rFonts w:eastAsia="Times New Roman" w:cs="Arial"/>
          <w:b/>
          <w:kern w:val="36"/>
          <w:lang w:eastAsia="de-DE"/>
        </w:rPr>
        <w:t>Q3, S. 105</w:t>
      </w:r>
      <w:r w:rsidRPr="00CF1414">
        <w:rPr>
          <w:rFonts w:eastAsia="Times New Roman" w:cs="Arial"/>
          <w:bCs/>
          <w:kern w:val="36"/>
          <w:lang w:eastAsia="de-DE"/>
        </w:rPr>
        <w:t xml:space="preserve">: Die Ansprache </w:t>
      </w:r>
      <w:proofErr w:type="spellStart"/>
      <w:r w:rsidRPr="00CF1414">
        <w:rPr>
          <w:rFonts w:eastAsia="Times New Roman" w:cs="Arial"/>
          <w:bCs/>
          <w:kern w:val="36"/>
          <w:lang w:eastAsia="de-DE"/>
        </w:rPr>
        <w:t>Háchas</w:t>
      </w:r>
      <w:proofErr w:type="spellEnd"/>
      <w:r w:rsidRPr="00CF1414">
        <w:rPr>
          <w:rFonts w:eastAsia="Times New Roman" w:cs="Arial"/>
          <w:bCs/>
          <w:kern w:val="36"/>
          <w:lang w:eastAsia="de-DE"/>
        </w:rPr>
        <w:t xml:space="preserve"> lässt zwischen den Zeilen die Verzweiflung und den Druck erkennen, unter dem viele abhängige Regierungen in dieser Zeit standen. Die Zuversicht, die er verbreiten will, wirkt gezwungen</w:t>
      </w:r>
      <w:r w:rsidR="00CF1414">
        <w:rPr>
          <w:rFonts w:eastAsia="Times New Roman" w:cs="Arial"/>
          <w:bCs/>
          <w:kern w:val="36"/>
          <w:lang w:eastAsia="de-DE"/>
        </w:rPr>
        <w:t>.</w:t>
      </w:r>
    </w:p>
    <w:p w14:paraId="64FFABC5" w14:textId="77777777" w:rsidR="00CF1414" w:rsidRPr="00194D05" w:rsidRDefault="00CF1414" w:rsidP="00194D05">
      <w:pPr>
        <w:pStyle w:val="Listenabsatz"/>
        <w:spacing w:before="60" w:afterLines="60" w:after="144" w:line="240" w:lineRule="auto"/>
        <w:rPr>
          <w:rFonts w:eastAsia="Times New Roman" w:cs="Arial"/>
          <w:bCs/>
          <w:kern w:val="36"/>
          <w:lang w:eastAsia="de-DE"/>
        </w:rPr>
      </w:pPr>
    </w:p>
    <w:p w14:paraId="75B7163A" w14:textId="49B2DF6C"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Q4, S. 105</w:t>
      </w:r>
      <w:r w:rsidRPr="005B31CB">
        <w:rPr>
          <w:rFonts w:eastAsia="Times New Roman" w:cs="Arial"/>
          <w:bCs/>
          <w:kern w:val="36"/>
          <w:lang w:eastAsia="de-DE"/>
        </w:rPr>
        <w:t xml:space="preserve">: Die Aussagen Nansens erscheinen eindeutig, wobei seine Beurteilung der Haltungen in Norwegen („98:2 dagegen”) auch kritisch gesehen werden kann – man beachte den Adressaten. Eine derartige Sichtweise dient offensichtlich dem Zweck, Norwegen auf gar keinen Fall als Verbündeten der </w:t>
      </w:r>
      <w:r w:rsidR="00CF1414">
        <w:rPr>
          <w:rFonts w:eastAsia="Times New Roman" w:cs="Arial"/>
          <w:bCs/>
          <w:kern w:val="36"/>
          <w:lang w:eastAsia="de-DE"/>
        </w:rPr>
        <w:t>Nationalsozialisten</w:t>
      </w:r>
      <w:r w:rsidRPr="005B31CB">
        <w:rPr>
          <w:rFonts w:eastAsia="Times New Roman" w:cs="Arial"/>
          <w:bCs/>
          <w:kern w:val="36"/>
          <w:lang w:eastAsia="de-DE"/>
        </w:rPr>
        <w:t xml:space="preserve"> und damit als Feind der Briten dastehen zu lassen.</w:t>
      </w:r>
    </w:p>
    <w:p w14:paraId="40BB8A58" w14:textId="77777777" w:rsidR="003D147D" w:rsidRPr="003D147D" w:rsidRDefault="003D147D" w:rsidP="003D147D">
      <w:pPr>
        <w:pStyle w:val="Listenabsatz"/>
        <w:spacing w:before="60" w:afterLines="60" w:after="144" w:line="240" w:lineRule="auto"/>
        <w:rPr>
          <w:rFonts w:eastAsia="Times New Roman" w:cs="Arial"/>
          <w:bCs/>
          <w:kern w:val="36"/>
          <w:lang w:eastAsia="de-DE"/>
        </w:rPr>
      </w:pPr>
    </w:p>
    <w:p w14:paraId="680FEAFA" w14:textId="44E4D0E8" w:rsidR="00194D05" w:rsidRPr="003D147D" w:rsidRDefault="005B31CB" w:rsidP="00194D05">
      <w:pPr>
        <w:pStyle w:val="Listenabsatz"/>
        <w:spacing w:before="60" w:afterLines="60" w:after="144" w:line="240" w:lineRule="auto"/>
        <w:rPr>
          <w:rFonts w:eastAsia="Times New Roman" w:cs="Arial"/>
          <w:bCs/>
          <w:kern w:val="36"/>
          <w:lang w:eastAsia="de-DE"/>
        </w:rPr>
      </w:pPr>
      <w:r w:rsidRPr="00194D05">
        <w:rPr>
          <w:rFonts w:eastAsia="Times New Roman" w:cs="Arial"/>
          <w:b/>
          <w:kern w:val="36"/>
          <w:lang w:eastAsia="de-DE"/>
        </w:rPr>
        <w:t>Q5, S. 106</w:t>
      </w:r>
      <w:r w:rsidRPr="00194D05">
        <w:rPr>
          <w:rFonts w:eastAsia="Times New Roman" w:cs="Arial"/>
          <w:bCs/>
          <w:kern w:val="36"/>
          <w:lang w:eastAsia="de-DE"/>
        </w:rPr>
        <w:t xml:space="preserve">: Der Anlass der Razzia ist nicht erkennbar. Die Menschen, meist gut gekleidet, darunter etliche Frauen, werden auf einem offenen LKW abtransportiert. </w:t>
      </w:r>
      <w:r w:rsidR="00194D05" w:rsidRPr="00194D05">
        <w:rPr>
          <w:rFonts w:eastAsia="Times New Roman" w:cs="Arial"/>
          <w:bCs/>
          <w:kern w:val="36"/>
          <w:lang w:eastAsia="de-DE"/>
        </w:rPr>
        <w:t xml:space="preserve">Aus Sicht der Abtransportierten wirkte die Bewaffnung einschüchternd. </w:t>
      </w:r>
    </w:p>
    <w:p w14:paraId="12A8B001" w14:textId="77777777" w:rsidR="003D147D" w:rsidRPr="00194D05" w:rsidRDefault="003D147D" w:rsidP="00194D05">
      <w:pPr>
        <w:pStyle w:val="Listenabsatz"/>
        <w:spacing w:before="60" w:afterLines="60" w:after="144" w:line="240" w:lineRule="auto"/>
        <w:rPr>
          <w:rFonts w:eastAsia="Times New Roman" w:cs="Arial"/>
          <w:bCs/>
          <w:kern w:val="36"/>
          <w:lang w:eastAsia="de-DE"/>
        </w:rPr>
      </w:pPr>
    </w:p>
    <w:p w14:paraId="1DE01DB7" w14:textId="46F24693"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Q6, S. 106</w:t>
      </w:r>
      <w:r w:rsidRPr="005B31CB">
        <w:rPr>
          <w:rFonts w:eastAsia="Times New Roman" w:cs="Arial"/>
          <w:bCs/>
          <w:kern w:val="36"/>
          <w:lang w:eastAsia="de-DE"/>
        </w:rPr>
        <w:t xml:space="preserve">: Das Bild zeigt, zusammen mit dem Kommentar, eindrucksvoll, dass für die </w:t>
      </w:r>
      <w:r w:rsidR="00CF1414">
        <w:rPr>
          <w:rFonts w:eastAsia="Times New Roman" w:cs="Arial"/>
          <w:bCs/>
          <w:kern w:val="36"/>
          <w:lang w:eastAsia="de-DE"/>
        </w:rPr>
        <w:t>nationalsozialistischen</w:t>
      </w:r>
      <w:r w:rsidRPr="005B31CB">
        <w:rPr>
          <w:rFonts w:eastAsia="Times New Roman" w:cs="Arial"/>
          <w:bCs/>
          <w:kern w:val="36"/>
          <w:lang w:eastAsia="de-DE"/>
        </w:rPr>
        <w:t xml:space="preserve"> Besatzer – anders als in Q2, S. 105 – Kontakte mit der polnischen Bevölkerung nicht </w:t>
      </w:r>
      <w:r w:rsidRPr="001C424A">
        <w:rPr>
          <w:rFonts w:eastAsia="Times New Roman" w:cs="Arial"/>
          <w:bCs/>
          <w:kern w:val="36"/>
          <w:lang w:eastAsia="de-DE"/>
        </w:rPr>
        <w:t>erwünscht waren und es nicht zu einer „Vermischung” von Deutschen und Einheimischen kommen sollte.</w:t>
      </w:r>
    </w:p>
    <w:p w14:paraId="68DDBE73" w14:textId="77777777" w:rsidR="003D147D" w:rsidRPr="001C424A" w:rsidRDefault="003D147D" w:rsidP="003D147D">
      <w:pPr>
        <w:pStyle w:val="Listenabsatz"/>
        <w:spacing w:before="60" w:afterLines="60" w:after="144" w:line="240" w:lineRule="auto"/>
        <w:rPr>
          <w:rFonts w:eastAsia="Times New Roman" w:cs="Arial"/>
          <w:bCs/>
          <w:kern w:val="36"/>
          <w:lang w:eastAsia="de-DE"/>
        </w:rPr>
      </w:pPr>
    </w:p>
    <w:p w14:paraId="45D40895" w14:textId="0E0E3223"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D7, S. 106</w:t>
      </w:r>
      <w:r w:rsidRPr="005B31CB">
        <w:rPr>
          <w:rFonts w:eastAsia="Times New Roman" w:cs="Arial"/>
          <w:bCs/>
          <w:kern w:val="36"/>
          <w:lang w:eastAsia="de-DE"/>
        </w:rPr>
        <w:t xml:space="preserve">: Dieser Text schildert die </w:t>
      </w:r>
      <w:r w:rsidR="00CF1414">
        <w:rPr>
          <w:rFonts w:eastAsia="Times New Roman" w:cs="Arial"/>
          <w:bCs/>
          <w:kern w:val="36"/>
          <w:lang w:eastAsia="de-DE"/>
        </w:rPr>
        <w:t>nationalsozialistischen</w:t>
      </w:r>
      <w:r w:rsidRPr="005B31CB">
        <w:rPr>
          <w:rFonts w:eastAsia="Times New Roman" w:cs="Arial"/>
          <w:bCs/>
          <w:kern w:val="36"/>
          <w:lang w:eastAsia="de-DE"/>
        </w:rPr>
        <w:t xml:space="preserve"> Massaker in Polen aus der </w:t>
      </w:r>
      <w:r w:rsidR="00C630DE" w:rsidRPr="005B31CB">
        <w:rPr>
          <w:rFonts w:eastAsia="Times New Roman" w:cs="Arial"/>
          <w:bCs/>
          <w:kern w:val="36"/>
          <w:lang w:eastAsia="de-DE"/>
        </w:rPr>
        <w:t xml:space="preserve">nachempfundenen </w:t>
      </w:r>
      <w:r w:rsidRPr="005B31CB">
        <w:rPr>
          <w:rFonts w:eastAsia="Times New Roman" w:cs="Arial"/>
          <w:bCs/>
          <w:kern w:val="36"/>
          <w:lang w:eastAsia="de-DE"/>
        </w:rPr>
        <w:t>Sicht eines Kindes</w:t>
      </w:r>
      <w:r w:rsidR="00CF1414">
        <w:rPr>
          <w:rFonts w:eastAsia="Times New Roman" w:cs="Arial"/>
          <w:bCs/>
          <w:kern w:val="36"/>
          <w:lang w:eastAsia="de-DE"/>
        </w:rPr>
        <w:t>,</w:t>
      </w:r>
      <w:r w:rsidRPr="005B31CB">
        <w:rPr>
          <w:rFonts w:eastAsia="Times New Roman" w:cs="Arial"/>
          <w:bCs/>
          <w:kern w:val="36"/>
          <w:lang w:eastAsia="de-DE"/>
        </w:rPr>
        <w:t xml:space="preserve"> und tut dies in emotional aufwühlender Weise. Für diese Kinder ist der Untergang ihres Dorfes buchstäblich der Zusammenbruch einer Welt, ihrer Welt.</w:t>
      </w:r>
    </w:p>
    <w:p w14:paraId="4DFEDF94" w14:textId="77777777" w:rsidR="003D147D" w:rsidRPr="001C424A" w:rsidRDefault="003D147D" w:rsidP="003D147D">
      <w:pPr>
        <w:pStyle w:val="Listenabsatz"/>
        <w:spacing w:before="60" w:afterLines="60" w:after="144" w:line="240" w:lineRule="auto"/>
        <w:rPr>
          <w:rFonts w:eastAsia="Times New Roman" w:cs="Arial"/>
          <w:bCs/>
          <w:kern w:val="36"/>
          <w:lang w:eastAsia="de-DE"/>
        </w:rPr>
      </w:pPr>
    </w:p>
    <w:p w14:paraId="522E79E7" w14:textId="6D07504C"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Q8, S. 107</w:t>
      </w:r>
      <w:r w:rsidRPr="005B31CB">
        <w:rPr>
          <w:rFonts w:eastAsia="Times New Roman" w:cs="Arial"/>
          <w:bCs/>
          <w:kern w:val="36"/>
          <w:lang w:eastAsia="de-DE"/>
        </w:rPr>
        <w:t xml:space="preserve">: Das Foto zeigt das ganze Ausmaß der Hungerkatastrophe von Leningrad: </w:t>
      </w:r>
      <w:r w:rsidR="00C630DE">
        <w:rPr>
          <w:rFonts w:eastAsia="Times New Roman" w:cs="Arial"/>
          <w:bCs/>
          <w:kern w:val="36"/>
          <w:lang w:eastAsia="de-DE"/>
        </w:rPr>
        <w:t>D</w:t>
      </w:r>
      <w:r w:rsidRPr="005B31CB">
        <w:rPr>
          <w:rFonts w:eastAsia="Times New Roman" w:cs="Arial"/>
          <w:bCs/>
          <w:kern w:val="36"/>
          <w:lang w:eastAsia="de-DE"/>
        </w:rPr>
        <w:t>as tote Pferd</w:t>
      </w:r>
      <w:r w:rsidR="00CF1414">
        <w:rPr>
          <w:rFonts w:eastAsia="Times New Roman" w:cs="Arial"/>
          <w:bCs/>
          <w:kern w:val="36"/>
          <w:lang w:eastAsia="de-DE"/>
        </w:rPr>
        <w:t xml:space="preserve"> </w:t>
      </w:r>
      <w:r w:rsidRPr="005B31CB">
        <w:rPr>
          <w:rFonts w:eastAsia="Times New Roman" w:cs="Arial"/>
          <w:bCs/>
          <w:kern w:val="36"/>
          <w:lang w:eastAsia="de-DE"/>
        </w:rPr>
        <w:t>wird von zwei alten Frauen ausgeschlachtet. Links sind Reste eines Fuhrwerks zu erkennen, im Hintergrund, unbeachtet, eine getötete Person, vielleicht der Halter des Fuhrwerks.</w:t>
      </w:r>
    </w:p>
    <w:p w14:paraId="7F329296" w14:textId="77777777" w:rsidR="003D147D" w:rsidRPr="001C424A" w:rsidRDefault="003D147D" w:rsidP="003D147D">
      <w:pPr>
        <w:pStyle w:val="Listenabsatz"/>
        <w:spacing w:before="60" w:afterLines="60" w:after="144" w:line="240" w:lineRule="auto"/>
        <w:rPr>
          <w:rFonts w:eastAsia="Times New Roman" w:cs="Arial"/>
          <w:bCs/>
          <w:kern w:val="36"/>
          <w:lang w:eastAsia="de-DE"/>
        </w:rPr>
      </w:pPr>
    </w:p>
    <w:p w14:paraId="33F30557" w14:textId="6C1BD5BC"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Q9, S. 107</w:t>
      </w:r>
      <w:r w:rsidRPr="005B31CB">
        <w:rPr>
          <w:rFonts w:eastAsia="Times New Roman" w:cs="Arial"/>
          <w:bCs/>
          <w:kern w:val="36"/>
          <w:lang w:eastAsia="de-DE"/>
        </w:rPr>
        <w:t>: In diesem Text kommt ein anderes Extrem des Leidens während der Leningrader Hungerblockade zum Vorschein: Was uns Ekel bereiten würde (Harz), wird hier als Genuss bezeichnet.</w:t>
      </w:r>
      <w:r w:rsidR="001C424A" w:rsidRPr="001C424A">
        <w:rPr>
          <w:rFonts w:eastAsia="Times New Roman" w:cs="Arial"/>
          <w:bCs/>
          <w:kern w:val="36"/>
          <w:lang w:eastAsia="de-DE"/>
        </w:rPr>
        <w:t xml:space="preserve"> </w:t>
      </w:r>
    </w:p>
    <w:p w14:paraId="63B1B82A" w14:textId="77777777" w:rsidR="003D147D" w:rsidRPr="001C424A" w:rsidRDefault="003D147D" w:rsidP="003D147D">
      <w:pPr>
        <w:pStyle w:val="Listenabsatz"/>
        <w:spacing w:before="60" w:afterLines="60" w:after="144" w:line="240" w:lineRule="auto"/>
        <w:rPr>
          <w:rFonts w:eastAsia="Times New Roman" w:cs="Arial"/>
          <w:bCs/>
          <w:kern w:val="36"/>
          <w:lang w:eastAsia="de-DE"/>
        </w:rPr>
      </w:pPr>
    </w:p>
    <w:p w14:paraId="257999C2" w14:textId="211D3EB9" w:rsidR="005B31CB" w:rsidRPr="007B1C6C" w:rsidRDefault="005B31CB" w:rsidP="007B1C6C">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Q10, S. 108</w:t>
      </w:r>
      <w:r w:rsidRPr="005B31CB">
        <w:rPr>
          <w:rFonts w:eastAsia="Times New Roman" w:cs="Arial"/>
          <w:bCs/>
          <w:kern w:val="36"/>
          <w:lang w:eastAsia="de-DE"/>
        </w:rPr>
        <w:t xml:space="preserve">: Das Foto zeigt die Systematik und geometrische Strenge, mit der die deutschen Lager angelegt wurden, in diesem Fall auch ihre Größe. Auffallend ist der relativ große Abstand zwischen den Baracken und den Sicherungsanlagen (Elektrozäune, Wachtürme), offensichtlich eine Maßnahme, die die Flucht von Häftlingen erschweren sollte. </w:t>
      </w:r>
    </w:p>
    <w:p w14:paraId="69FE0FC4" w14:textId="77777777" w:rsidR="003D147D" w:rsidRDefault="005B31CB" w:rsidP="007B1C6C">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lastRenderedPageBreak/>
        <w:t>Q11, S. 108</w:t>
      </w:r>
      <w:r w:rsidRPr="005B31CB">
        <w:rPr>
          <w:rFonts w:eastAsia="Times New Roman" w:cs="Arial"/>
          <w:bCs/>
          <w:kern w:val="36"/>
          <w:lang w:eastAsia="de-DE"/>
        </w:rPr>
        <w:t>: Diese Kennzeichnungen dienten angesichts der hohen Zahl von Häftlingen der besseren Identifizierbarkeit durch das Lagerpersonal. Zudem wollte die SS auf diese Weise eine Solidarisierung der Häftlinge gegen ihre Peiniger verhindern.</w:t>
      </w:r>
    </w:p>
    <w:p w14:paraId="0837BB3A" w14:textId="02E36DF5" w:rsidR="005B31CB" w:rsidRPr="007B1C6C" w:rsidRDefault="005B31CB" w:rsidP="003D147D">
      <w:pPr>
        <w:pStyle w:val="Listenabsatz"/>
        <w:spacing w:before="60" w:afterLines="60" w:after="144" w:line="240" w:lineRule="auto"/>
        <w:rPr>
          <w:rFonts w:eastAsia="Times New Roman" w:cs="Arial"/>
          <w:bCs/>
          <w:kern w:val="36"/>
          <w:lang w:eastAsia="de-DE"/>
        </w:rPr>
      </w:pPr>
      <w:r w:rsidRPr="005B31CB">
        <w:rPr>
          <w:rFonts w:eastAsia="Times New Roman" w:cs="Arial"/>
          <w:bCs/>
          <w:kern w:val="36"/>
          <w:lang w:eastAsia="de-DE"/>
        </w:rPr>
        <w:t xml:space="preserve"> </w:t>
      </w:r>
    </w:p>
    <w:p w14:paraId="1D923E8E" w14:textId="5A1243A3"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Q12, S. 108</w:t>
      </w:r>
      <w:r w:rsidRPr="005B31CB">
        <w:rPr>
          <w:rFonts w:eastAsia="Times New Roman" w:cs="Arial"/>
          <w:bCs/>
          <w:kern w:val="36"/>
          <w:lang w:eastAsia="de-DE"/>
        </w:rPr>
        <w:t xml:space="preserve">: Dieser Text bezeugt auf drastische Weise, dass der Daseinszweck der </w:t>
      </w:r>
      <w:r w:rsidR="00CF1414">
        <w:rPr>
          <w:rFonts w:eastAsia="Times New Roman" w:cs="Arial"/>
          <w:bCs/>
          <w:kern w:val="36"/>
          <w:lang w:eastAsia="de-DE"/>
        </w:rPr>
        <w:t xml:space="preserve">nationalsozialistischen </w:t>
      </w:r>
      <w:r w:rsidRPr="005B31CB">
        <w:rPr>
          <w:rFonts w:eastAsia="Times New Roman" w:cs="Arial"/>
          <w:bCs/>
          <w:kern w:val="36"/>
          <w:lang w:eastAsia="de-DE"/>
        </w:rPr>
        <w:t xml:space="preserve">Lager in Polen einzig und allein die Vernichtung von Menschenleben war. Besonders schlechte Überlebenschancen hatten laut </w:t>
      </w:r>
      <w:proofErr w:type="spellStart"/>
      <w:r w:rsidRPr="005B31CB">
        <w:rPr>
          <w:rFonts w:eastAsia="Times New Roman" w:cs="Arial"/>
          <w:bCs/>
          <w:kern w:val="36"/>
          <w:lang w:eastAsia="de-DE"/>
        </w:rPr>
        <w:t>Paczyński</w:t>
      </w:r>
      <w:proofErr w:type="spellEnd"/>
      <w:r w:rsidRPr="005B31CB">
        <w:rPr>
          <w:rFonts w:eastAsia="Times New Roman" w:cs="Arial"/>
          <w:bCs/>
          <w:kern w:val="36"/>
          <w:lang w:eastAsia="de-DE"/>
        </w:rPr>
        <w:t xml:space="preserve"> Jüdinnen und Juden, aber auch katholische polnische Geistliche.</w:t>
      </w:r>
    </w:p>
    <w:p w14:paraId="3BB80485" w14:textId="77777777" w:rsidR="003D147D" w:rsidRPr="007B1C6C" w:rsidRDefault="003D147D" w:rsidP="003D147D">
      <w:pPr>
        <w:pStyle w:val="Listenabsatz"/>
        <w:spacing w:before="60" w:afterLines="60" w:after="144" w:line="240" w:lineRule="auto"/>
        <w:rPr>
          <w:rFonts w:eastAsia="Times New Roman" w:cs="Arial"/>
          <w:bCs/>
          <w:kern w:val="36"/>
          <w:lang w:eastAsia="de-DE"/>
        </w:rPr>
      </w:pPr>
    </w:p>
    <w:p w14:paraId="5417F07F" w14:textId="49288EB4"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Q13, S. 109</w:t>
      </w:r>
      <w:r w:rsidRPr="005B31CB">
        <w:rPr>
          <w:rFonts w:eastAsia="Times New Roman" w:cs="Arial"/>
          <w:bCs/>
          <w:kern w:val="36"/>
          <w:lang w:eastAsia="de-DE"/>
        </w:rPr>
        <w:t xml:space="preserve">: Das Foto zeigt die Beengtheit und Menschenunwürdigkeit der Verhältnisse in den Lagern. Zudem ist zu beachten, dass es sich um ein gestelltes Foto handelt, das nach der eigentlichen Befreiung aufgenommen wurde. </w:t>
      </w:r>
    </w:p>
    <w:p w14:paraId="0E43A4DA" w14:textId="77777777" w:rsidR="003D147D" w:rsidRPr="007B1C6C" w:rsidRDefault="003D147D" w:rsidP="003D147D">
      <w:pPr>
        <w:pStyle w:val="Listenabsatz"/>
        <w:spacing w:before="60" w:afterLines="60" w:after="144" w:line="240" w:lineRule="auto"/>
        <w:rPr>
          <w:rFonts w:eastAsia="Times New Roman" w:cs="Arial"/>
          <w:bCs/>
          <w:kern w:val="36"/>
          <w:lang w:eastAsia="de-DE"/>
        </w:rPr>
      </w:pPr>
    </w:p>
    <w:p w14:paraId="2E87B09F" w14:textId="0A678568" w:rsidR="00CF1414" w:rsidRDefault="005B31CB" w:rsidP="00194D05">
      <w:pPr>
        <w:pStyle w:val="Listenabsatz"/>
        <w:numPr>
          <w:ilvl w:val="0"/>
          <w:numId w:val="17"/>
        </w:numPr>
        <w:spacing w:before="60" w:afterLines="60" w:after="144" w:line="240" w:lineRule="auto"/>
        <w:ind w:left="714" w:hanging="357"/>
        <w:rPr>
          <w:rFonts w:eastAsia="Times New Roman" w:cs="Arial"/>
          <w:bCs/>
          <w:kern w:val="36"/>
          <w:lang w:eastAsia="de-DE"/>
        </w:rPr>
      </w:pPr>
      <w:r w:rsidRPr="00CF1414">
        <w:rPr>
          <w:rFonts w:eastAsia="Times New Roman" w:cs="Arial"/>
          <w:b/>
          <w:kern w:val="36"/>
          <w:lang w:eastAsia="de-DE"/>
        </w:rPr>
        <w:t>Q14, S. 109</w:t>
      </w:r>
      <w:r w:rsidRPr="00CF1414">
        <w:rPr>
          <w:rFonts w:eastAsia="Times New Roman" w:cs="Arial"/>
          <w:bCs/>
          <w:kern w:val="36"/>
          <w:lang w:eastAsia="de-DE"/>
        </w:rPr>
        <w:t xml:space="preserve">: Dieser Bericht illustriert zum einen die Bedeutung des Begriffs „Vernichtung durch Arbeit”, doch dokumentiert er zum andern auch seine Widersprüchlichkeit, da aufgrund zunehmender Kriegszerstörungen immer mehr Arbeitskräfte benötigt wurden. Der Text eignet sich daher gut für eine problematisierende Vertiefung. </w:t>
      </w:r>
    </w:p>
    <w:p w14:paraId="40759696" w14:textId="77777777" w:rsidR="00CF1414" w:rsidRPr="00CF1414" w:rsidRDefault="00CF1414" w:rsidP="00194D05">
      <w:pPr>
        <w:pStyle w:val="Listenabsatz"/>
        <w:spacing w:before="60" w:afterLines="60" w:after="144" w:line="240" w:lineRule="auto"/>
        <w:rPr>
          <w:rFonts w:eastAsia="Times New Roman" w:cs="Arial"/>
          <w:bCs/>
          <w:kern w:val="36"/>
          <w:lang w:eastAsia="de-DE"/>
        </w:rPr>
      </w:pPr>
    </w:p>
    <w:p w14:paraId="1964D45E" w14:textId="04E7405E" w:rsidR="003D147D" w:rsidRDefault="005B31CB" w:rsidP="00194D05">
      <w:pPr>
        <w:pStyle w:val="Listenabsatz"/>
        <w:numPr>
          <w:ilvl w:val="0"/>
          <w:numId w:val="17"/>
        </w:numPr>
        <w:spacing w:before="60" w:afterLines="60" w:after="144" w:line="240" w:lineRule="auto"/>
        <w:ind w:left="714" w:hanging="357"/>
        <w:rPr>
          <w:rFonts w:eastAsia="Times New Roman" w:cs="Arial"/>
          <w:bCs/>
          <w:kern w:val="36"/>
          <w:lang w:eastAsia="de-DE"/>
        </w:rPr>
      </w:pPr>
      <w:r w:rsidRPr="00CF1414">
        <w:rPr>
          <w:rFonts w:eastAsia="Times New Roman" w:cs="Arial"/>
          <w:b/>
          <w:kern w:val="36"/>
          <w:lang w:eastAsia="de-DE"/>
        </w:rPr>
        <w:t>Q15, S. 109</w:t>
      </w:r>
      <w:r w:rsidRPr="00CF1414">
        <w:rPr>
          <w:rFonts w:eastAsia="Times New Roman" w:cs="Arial"/>
          <w:bCs/>
          <w:kern w:val="36"/>
          <w:lang w:eastAsia="de-DE"/>
        </w:rPr>
        <w:t xml:space="preserve">: Dieser eindrückliche Bericht zeigt, dass viele KZ-Häftlinge angesichts dessen, was sie erlebt und erlitten hatten, abgestumpft und kaum mehr zu emotionalen Regungen fähig waren. Er bestätigt in gewisser Weise die Abb. Q13, sollte aber </w:t>
      </w:r>
      <w:r w:rsidR="0089668A" w:rsidRPr="00CF1414">
        <w:rPr>
          <w:rFonts w:eastAsia="Times New Roman" w:cs="Arial"/>
          <w:bCs/>
          <w:kern w:val="36"/>
          <w:lang w:eastAsia="de-DE"/>
        </w:rPr>
        <w:t xml:space="preserve">– </w:t>
      </w:r>
      <w:r w:rsidRPr="00CF1414">
        <w:rPr>
          <w:rFonts w:eastAsia="Times New Roman" w:cs="Arial"/>
          <w:bCs/>
          <w:kern w:val="36"/>
          <w:lang w:eastAsia="de-DE"/>
        </w:rPr>
        <w:t xml:space="preserve">wiederum im Vergleich mit Q13 </w:t>
      </w:r>
      <w:r w:rsidR="004C0951" w:rsidRPr="00CF1414">
        <w:rPr>
          <w:rFonts w:eastAsia="Times New Roman" w:cs="Arial"/>
          <w:bCs/>
          <w:kern w:val="36"/>
          <w:lang w:eastAsia="de-DE"/>
        </w:rPr>
        <w:t xml:space="preserve">– </w:t>
      </w:r>
      <w:r w:rsidRPr="00CF1414">
        <w:rPr>
          <w:rFonts w:eastAsia="Times New Roman" w:cs="Arial"/>
          <w:bCs/>
          <w:kern w:val="36"/>
          <w:lang w:eastAsia="de-DE"/>
        </w:rPr>
        <w:t xml:space="preserve">nicht als allgemeingültige Aussage aufgefasst werden. </w:t>
      </w:r>
    </w:p>
    <w:p w14:paraId="369CFD90" w14:textId="77777777" w:rsidR="00CF1414" w:rsidRPr="00CF1414" w:rsidRDefault="00CF1414" w:rsidP="00194D05">
      <w:pPr>
        <w:pStyle w:val="Listenabsatz"/>
        <w:spacing w:before="60" w:afterLines="60" w:after="144" w:line="240" w:lineRule="auto"/>
        <w:ind w:left="714"/>
        <w:rPr>
          <w:rFonts w:eastAsia="Times New Roman" w:cs="Arial"/>
          <w:bCs/>
          <w:kern w:val="36"/>
          <w:lang w:eastAsia="de-DE"/>
        </w:rPr>
      </w:pPr>
    </w:p>
    <w:p w14:paraId="0CBCCA10" w14:textId="5FFBA5C4"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Q16, S. 110</w:t>
      </w:r>
      <w:r w:rsidRPr="005B31CB">
        <w:rPr>
          <w:rFonts w:eastAsia="Times New Roman" w:cs="Arial"/>
          <w:bCs/>
          <w:kern w:val="36"/>
          <w:lang w:eastAsia="de-DE"/>
        </w:rPr>
        <w:t>: Hier handelt es sich dem Anschein nach um ein gestelltes Foto, das möglicherweise zu Propagandazwecken angefertigt wurde. Der Gesichtsausdruck dieser jungen Frau ist jedoch keineswegs freudig, allenfalls indifferent. Die auffällige Markierung mit dem Aufnäher „OST” sollte offenbar dazu dienen, deutsche Mitarbeiterinnen und Mitarbeiter davor zu warnen, sich mit diesen Menschen einzulassen. Ein Foto, das sich auch als Beispiel für den Alltagsrassi</w:t>
      </w:r>
      <w:r w:rsidR="007B1C6C">
        <w:rPr>
          <w:rFonts w:eastAsia="Times New Roman" w:cs="Arial"/>
          <w:bCs/>
          <w:kern w:val="36"/>
          <w:lang w:eastAsia="de-DE"/>
        </w:rPr>
        <w:t>s</w:t>
      </w:r>
      <w:r w:rsidRPr="005B31CB">
        <w:rPr>
          <w:rFonts w:eastAsia="Times New Roman" w:cs="Arial"/>
          <w:bCs/>
          <w:kern w:val="36"/>
          <w:lang w:eastAsia="de-DE"/>
        </w:rPr>
        <w:t>mus im Dritten Reich deuten lässt.</w:t>
      </w:r>
    </w:p>
    <w:p w14:paraId="325F4A93" w14:textId="77777777" w:rsidR="003D147D" w:rsidRPr="007B1C6C" w:rsidRDefault="003D147D" w:rsidP="003D147D">
      <w:pPr>
        <w:pStyle w:val="Listenabsatz"/>
        <w:spacing w:before="60" w:afterLines="60" w:after="144" w:line="240" w:lineRule="auto"/>
        <w:rPr>
          <w:rFonts w:eastAsia="Times New Roman" w:cs="Arial"/>
          <w:bCs/>
          <w:kern w:val="36"/>
          <w:lang w:eastAsia="de-DE"/>
        </w:rPr>
      </w:pPr>
    </w:p>
    <w:p w14:paraId="181B7F08" w14:textId="71AAB18F"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D 17, S. 110</w:t>
      </w:r>
      <w:r w:rsidRPr="005B31CB">
        <w:rPr>
          <w:rFonts w:eastAsia="Times New Roman" w:cs="Arial"/>
          <w:bCs/>
          <w:kern w:val="36"/>
          <w:lang w:eastAsia="de-DE"/>
        </w:rPr>
        <w:t xml:space="preserve">: Der Text von Scriba bestätigt die zu Q16 gemachte Aussage: </w:t>
      </w:r>
      <w:r w:rsidR="00194D05">
        <w:rPr>
          <w:rFonts w:eastAsia="Times New Roman" w:cs="Arial"/>
          <w:bCs/>
          <w:kern w:val="36"/>
          <w:lang w:eastAsia="de-DE"/>
        </w:rPr>
        <w:t xml:space="preserve">In Übereinstimmung mit der allgemeinen </w:t>
      </w:r>
      <w:r w:rsidRPr="005B31CB">
        <w:rPr>
          <w:rFonts w:eastAsia="Times New Roman" w:cs="Arial"/>
          <w:bCs/>
          <w:kern w:val="36"/>
          <w:lang w:eastAsia="de-DE"/>
        </w:rPr>
        <w:t xml:space="preserve">NS-Rassenlehre </w:t>
      </w:r>
      <w:r w:rsidR="00194D05">
        <w:rPr>
          <w:rFonts w:eastAsia="Times New Roman" w:cs="Arial"/>
          <w:bCs/>
          <w:kern w:val="36"/>
          <w:lang w:eastAsia="de-DE"/>
        </w:rPr>
        <w:t>s</w:t>
      </w:r>
      <w:r w:rsidRPr="005B31CB">
        <w:rPr>
          <w:rFonts w:eastAsia="Times New Roman" w:cs="Arial"/>
          <w:bCs/>
          <w:kern w:val="36"/>
          <w:lang w:eastAsia="de-DE"/>
        </w:rPr>
        <w:t xml:space="preserve">tanden die </w:t>
      </w:r>
      <w:r w:rsidR="00194D05">
        <w:rPr>
          <w:rFonts w:eastAsia="Times New Roman" w:cs="Arial"/>
          <w:bCs/>
          <w:kern w:val="36"/>
          <w:lang w:eastAsia="de-DE"/>
        </w:rPr>
        <w:t xml:space="preserve">Zwangsarbeiterinnen und </w:t>
      </w:r>
      <w:r w:rsidRPr="005B31CB">
        <w:rPr>
          <w:rFonts w:eastAsia="Times New Roman" w:cs="Arial"/>
          <w:bCs/>
          <w:kern w:val="36"/>
          <w:lang w:eastAsia="de-DE"/>
        </w:rPr>
        <w:t xml:space="preserve">Zwangsarbeiter aus Ost- und Ostmitteleuropa in der Hierarchie weit unten. Sie wurden im Alltag härter behandelt und bei Vergehen schärfer bestraft. Scriba betont den Unterschied zwischen Stadt und Land: </w:t>
      </w:r>
      <w:r w:rsidR="004C0951">
        <w:rPr>
          <w:rFonts w:eastAsia="Times New Roman" w:cs="Arial"/>
          <w:bCs/>
          <w:kern w:val="36"/>
          <w:lang w:eastAsia="de-DE"/>
        </w:rPr>
        <w:t>D</w:t>
      </w:r>
      <w:r w:rsidRPr="005B31CB">
        <w:rPr>
          <w:rFonts w:eastAsia="Times New Roman" w:cs="Arial"/>
          <w:bCs/>
          <w:kern w:val="36"/>
          <w:lang w:eastAsia="de-DE"/>
        </w:rPr>
        <w:t>ie in der Landwirtschaft tätigen Zwangsarbeiter waren häufig in die Familien integriert und hatten in der Regel mehr Bewegungsfreiheit als ihre Leidensgenossen in den Städten.</w:t>
      </w:r>
    </w:p>
    <w:p w14:paraId="507448D9" w14:textId="77777777" w:rsidR="003D147D" w:rsidRPr="007B1C6C" w:rsidRDefault="003D147D" w:rsidP="003D147D">
      <w:pPr>
        <w:pStyle w:val="Listenabsatz"/>
        <w:spacing w:before="60" w:afterLines="60" w:after="144" w:line="240" w:lineRule="auto"/>
        <w:rPr>
          <w:rFonts w:eastAsia="Times New Roman" w:cs="Arial"/>
          <w:bCs/>
          <w:kern w:val="36"/>
          <w:lang w:eastAsia="de-DE"/>
        </w:rPr>
      </w:pPr>
    </w:p>
    <w:p w14:paraId="496F0121" w14:textId="67203E87"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Q18, S. 110</w:t>
      </w:r>
      <w:r w:rsidRPr="005B31CB">
        <w:rPr>
          <w:rFonts w:eastAsia="Times New Roman" w:cs="Arial"/>
          <w:bCs/>
          <w:kern w:val="36"/>
          <w:lang w:eastAsia="de-DE"/>
        </w:rPr>
        <w:t>: Dieser Text bezieht seine emotionale Eindringlichkeit aus der Tatsache, dass die Betroffene ihre Erfahrungen als (rhetorische) Fragen formuliert.</w:t>
      </w:r>
    </w:p>
    <w:p w14:paraId="6953A85E" w14:textId="77777777" w:rsidR="003D147D" w:rsidRPr="007B1C6C" w:rsidRDefault="003D147D" w:rsidP="003D147D">
      <w:pPr>
        <w:pStyle w:val="Listenabsatz"/>
        <w:spacing w:before="60" w:afterLines="60" w:after="144" w:line="240" w:lineRule="auto"/>
        <w:rPr>
          <w:rFonts w:eastAsia="Times New Roman" w:cs="Arial"/>
          <w:bCs/>
          <w:kern w:val="36"/>
          <w:lang w:eastAsia="de-DE"/>
        </w:rPr>
      </w:pPr>
    </w:p>
    <w:p w14:paraId="1E26C6E2" w14:textId="6A2286F0"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Q19, S. 110</w:t>
      </w:r>
      <w:r w:rsidRPr="005B31CB">
        <w:rPr>
          <w:rFonts w:eastAsia="Times New Roman" w:cs="Arial"/>
          <w:bCs/>
          <w:kern w:val="36"/>
          <w:lang w:eastAsia="de-DE"/>
        </w:rPr>
        <w:t>: Diese Quelle komplettiert den multiperspektivischen Dreiklang dieses Arrangements: die Stimme eines Opfers (Q18), die eines Täters (Q19) und die verallgemeinernde Sicht des Historikers (</w:t>
      </w:r>
      <w:r w:rsidR="006A2E80">
        <w:rPr>
          <w:rFonts w:eastAsia="Times New Roman" w:cs="Arial"/>
          <w:bCs/>
          <w:kern w:val="36"/>
          <w:lang w:eastAsia="de-DE"/>
        </w:rPr>
        <w:t>D</w:t>
      </w:r>
      <w:r w:rsidRPr="005B31CB">
        <w:rPr>
          <w:rFonts w:eastAsia="Times New Roman" w:cs="Arial"/>
          <w:bCs/>
          <w:kern w:val="36"/>
          <w:lang w:eastAsia="de-DE"/>
        </w:rPr>
        <w:t xml:space="preserve">17). </w:t>
      </w:r>
    </w:p>
    <w:p w14:paraId="6B8310C2" w14:textId="77777777" w:rsidR="003D147D" w:rsidRPr="007B1C6C" w:rsidRDefault="003D147D" w:rsidP="003D147D">
      <w:pPr>
        <w:pStyle w:val="Listenabsatz"/>
        <w:spacing w:before="60" w:afterLines="60" w:after="144" w:line="240" w:lineRule="auto"/>
        <w:rPr>
          <w:rFonts w:eastAsia="Times New Roman" w:cs="Arial"/>
          <w:bCs/>
          <w:kern w:val="36"/>
          <w:lang w:eastAsia="de-DE"/>
        </w:rPr>
      </w:pPr>
    </w:p>
    <w:p w14:paraId="3109BB70" w14:textId="32A001AD" w:rsidR="005B31CB" w:rsidRPr="005B31CB" w:rsidRDefault="005B31CB" w:rsidP="005B31CB">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K20, S. 111</w:t>
      </w:r>
      <w:r w:rsidRPr="005B31CB">
        <w:rPr>
          <w:rFonts w:eastAsia="Times New Roman" w:cs="Arial"/>
          <w:bCs/>
          <w:kern w:val="36"/>
          <w:lang w:eastAsia="de-DE"/>
        </w:rPr>
        <w:t xml:space="preserve">: Hier handelt es sich um eine komplexe Karte, die im Rahmen einer Gruppenarbeit allenfalls oberflächlich erfasst werden kann. Zu sehen sind hier das Deutsche Reich in der </w:t>
      </w:r>
      <w:r w:rsidRPr="005B31CB">
        <w:rPr>
          <w:rFonts w:eastAsia="Times New Roman" w:cs="Arial"/>
          <w:bCs/>
          <w:kern w:val="36"/>
          <w:lang w:eastAsia="de-DE"/>
        </w:rPr>
        <w:lastRenderedPageBreak/>
        <w:t>Phase seiner größten Ausdehnung bzw. die Expansion der Achsenmächte 1942/43 (blaue Linien), die Verbündeten des Reiches, ihre Gegner und die besetzten Gebiete. Wichtige Aussagen der Karte sind:</w:t>
      </w:r>
    </w:p>
    <w:p w14:paraId="5D687CFF" w14:textId="1576C796" w:rsidR="005B31CB" w:rsidRPr="005B31CB" w:rsidRDefault="005B31CB" w:rsidP="000F2349">
      <w:pPr>
        <w:pStyle w:val="Listenabsatz"/>
        <w:numPr>
          <w:ilvl w:val="1"/>
          <w:numId w:val="17"/>
        </w:numPr>
        <w:spacing w:before="60" w:afterLines="60" w:after="144" w:line="240" w:lineRule="auto"/>
        <w:rPr>
          <w:rFonts w:eastAsia="Times New Roman" w:cs="Arial"/>
          <w:bCs/>
          <w:kern w:val="36"/>
          <w:lang w:eastAsia="de-DE"/>
        </w:rPr>
      </w:pPr>
      <w:r w:rsidRPr="005B31CB">
        <w:rPr>
          <w:rFonts w:eastAsia="Times New Roman" w:cs="Arial"/>
          <w:bCs/>
          <w:kern w:val="36"/>
          <w:lang w:eastAsia="de-DE"/>
        </w:rPr>
        <w:t>Die große Mehrheit der Zwangsarbeiterinnen und Zwangsarbeiter kam aus Ost- und Südosteuropa.</w:t>
      </w:r>
    </w:p>
    <w:p w14:paraId="0FBB24D5" w14:textId="51CA665F" w:rsidR="005B31CB" w:rsidRDefault="005B31CB" w:rsidP="000F2349">
      <w:pPr>
        <w:pStyle w:val="Listenabsatz"/>
        <w:numPr>
          <w:ilvl w:val="1"/>
          <w:numId w:val="17"/>
        </w:numPr>
        <w:spacing w:before="60" w:afterLines="60" w:after="144" w:line="240" w:lineRule="auto"/>
        <w:rPr>
          <w:rFonts w:eastAsia="Times New Roman" w:cs="Arial"/>
          <w:bCs/>
          <w:kern w:val="36"/>
          <w:lang w:eastAsia="de-DE"/>
        </w:rPr>
      </w:pPr>
      <w:r w:rsidRPr="005B31CB">
        <w:rPr>
          <w:rFonts w:eastAsia="Times New Roman" w:cs="Arial"/>
          <w:bCs/>
          <w:kern w:val="36"/>
          <w:lang w:eastAsia="de-DE"/>
        </w:rPr>
        <w:t>Gemessen an seiner Fläche stammte die größte Zahl von Zwangsarbeitern aus dem Generalgouvernement (= der heutige Südosten Polens).</w:t>
      </w:r>
    </w:p>
    <w:p w14:paraId="5CC61D88" w14:textId="77777777" w:rsidR="003D147D" w:rsidRPr="000F2349" w:rsidRDefault="003D147D" w:rsidP="003D147D">
      <w:pPr>
        <w:pStyle w:val="Listenabsatz"/>
        <w:spacing w:before="60" w:afterLines="60" w:after="144" w:line="240" w:lineRule="auto"/>
        <w:ind w:left="1440"/>
        <w:rPr>
          <w:rFonts w:eastAsia="Times New Roman" w:cs="Arial"/>
          <w:bCs/>
          <w:kern w:val="36"/>
          <w:lang w:eastAsia="de-DE"/>
        </w:rPr>
      </w:pPr>
    </w:p>
    <w:p w14:paraId="7979EBCE" w14:textId="3767CE23" w:rsidR="005B31CB" w:rsidRPr="003D147D" w:rsidRDefault="005B31CB" w:rsidP="000F2349">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Q23, S. 112</w:t>
      </w:r>
      <w:r w:rsidRPr="005B31CB">
        <w:rPr>
          <w:rFonts w:eastAsia="Times New Roman" w:cs="Arial"/>
          <w:bCs/>
          <w:kern w:val="36"/>
          <w:lang w:eastAsia="de-DE"/>
        </w:rPr>
        <w:t xml:space="preserve">: </w:t>
      </w:r>
      <w:r w:rsidR="00311ED9" w:rsidRPr="00311ED9">
        <w:rPr>
          <w:rFonts w:eastAsia="Times New Roman" w:cs="Arial"/>
          <w:kern w:val="36"/>
          <w:lang w:eastAsia="de-DE"/>
        </w:rPr>
        <w:t>Das Bild und die Bildunterschrift zu Ernst Wilimowski erklären beispielhaft die nationalsozialistische Zwangsmethode der „Deutschen Volksliste“.</w:t>
      </w:r>
    </w:p>
    <w:p w14:paraId="245BE57D" w14:textId="77777777" w:rsidR="003D147D" w:rsidRPr="000F2349" w:rsidRDefault="003D147D" w:rsidP="003D147D">
      <w:pPr>
        <w:pStyle w:val="Listenabsatz"/>
        <w:spacing w:before="60" w:afterLines="60" w:after="144" w:line="240" w:lineRule="auto"/>
        <w:rPr>
          <w:rFonts w:eastAsia="Times New Roman" w:cs="Arial"/>
          <w:bCs/>
          <w:kern w:val="36"/>
          <w:lang w:eastAsia="de-DE"/>
        </w:rPr>
      </w:pPr>
    </w:p>
    <w:p w14:paraId="164FEBD7" w14:textId="6CFC22D0" w:rsidR="003D147D" w:rsidRPr="003D147D" w:rsidRDefault="005B31CB" w:rsidP="003D147D">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Q24, S. 112</w:t>
      </w:r>
      <w:r w:rsidRPr="005B31CB">
        <w:rPr>
          <w:rFonts w:eastAsia="Times New Roman" w:cs="Arial"/>
          <w:bCs/>
          <w:kern w:val="36"/>
          <w:lang w:eastAsia="de-DE"/>
        </w:rPr>
        <w:t xml:space="preserve">: Dieser Bericht zeigt, dass die auf deutscher Seite kämpfenden </w:t>
      </w:r>
      <w:proofErr w:type="spellStart"/>
      <w:r w:rsidRPr="005B31CB">
        <w:rPr>
          <w:rFonts w:eastAsia="Times New Roman" w:cs="Arial"/>
          <w:bCs/>
          <w:kern w:val="36"/>
          <w:lang w:eastAsia="de-DE"/>
        </w:rPr>
        <w:t>polnischsprachigen</w:t>
      </w:r>
      <w:proofErr w:type="spellEnd"/>
      <w:r w:rsidRPr="005B31CB">
        <w:rPr>
          <w:rFonts w:eastAsia="Times New Roman" w:cs="Arial"/>
          <w:bCs/>
          <w:kern w:val="36"/>
          <w:lang w:eastAsia="de-DE"/>
        </w:rPr>
        <w:t xml:space="preserve"> Soldaten aus </w:t>
      </w:r>
      <w:proofErr w:type="spellStart"/>
      <w:r w:rsidRPr="005B31CB">
        <w:rPr>
          <w:rFonts w:eastAsia="Times New Roman" w:cs="Arial"/>
          <w:bCs/>
          <w:kern w:val="36"/>
          <w:lang w:eastAsia="de-DE"/>
        </w:rPr>
        <w:t>Pommerellen</w:t>
      </w:r>
      <w:proofErr w:type="spellEnd"/>
      <w:r w:rsidRPr="005B31CB">
        <w:rPr>
          <w:rFonts w:eastAsia="Times New Roman" w:cs="Arial"/>
          <w:bCs/>
          <w:kern w:val="36"/>
          <w:lang w:eastAsia="de-DE"/>
        </w:rPr>
        <w:t xml:space="preserve"> (Westpreußen) nicht ohne Weiteres bereit waren, ihre kulturelle Identität und Heimatverbundenheit aufzugeben. Geradezu demonstrativ stimmen sie ihre Nationalhymne und polnische Kirchenlieder an. Der Text zeigt am Beispiel der </w:t>
      </w:r>
      <w:proofErr w:type="gramStart"/>
      <w:r w:rsidRPr="005B31CB">
        <w:rPr>
          <w:rFonts w:eastAsia="Times New Roman" w:cs="Arial"/>
          <w:bCs/>
          <w:kern w:val="36"/>
          <w:lang w:eastAsia="de-DE"/>
        </w:rPr>
        <w:t>aus dem nahe gelegenen Danzig</w:t>
      </w:r>
      <w:proofErr w:type="gramEnd"/>
      <w:r w:rsidRPr="005B31CB">
        <w:rPr>
          <w:rFonts w:eastAsia="Times New Roman" w:cs="Arial"/>
          <w:bCs/>
          <w:kern w:val="36"/>
          <w:lang w:eastAsia="de-DE"/>
        </w:rPr>
        <w:t xml:space="preserve"> stammenden Soldaten, dass sprachliche und kulturelle Trennungslinien, die vermutlich schon vorher existierten, sich in der Wehrmacht fortsetzten.</w:t>
      </w:r>
    </w:p>
    <w:p w14:paraId="63CBA398" w14:textId="77777777" w:rsidR="003D147D" w:rsidRPr="005B31CB" w:rsidRDefault="003D147D" w:rsidP="003D147D">
      <w:pPr>
        <w:pStyle w:val="Listenabsatz"/>
        <w:spacing w:before="60" w:afterLines="60" w:after="144" w:line="240" w:lineRule="auto"/>
        <w:rPr>
          <w:rFonts w:eastAsia="Times New Roman" w:cs="Arial"/>
          <w:bCs/>
          <w:kern w:val="36"/>
          <w:lang w:eastAsia="de-DE"/>
        </w:rPr>
      </w:pPr>
    </w:p>
    <w:p w14:paraId="4155E8B2" w14:textId="1FD06D6B" w:rsidR="005B31CB" w:rsidRDefault="005B31CB" w:rsidP="005B31CB">
      <w:pPr>
        <w:pStyle w:val="Listenabsatz"/>
        <w:numPr>
          <w:ilvl w:val="0"/>
          <w:numId w:val="17"/>
        </w:numPr>
        <w:spacing w:before="60" w:afterLines="60" w:after="144" w:line="240" w:lineRule="auto"/>
        <w:rPr>
          <w:rFonts w:eastAsia="Times New Roman" w:cs="Arial"/>
          <w:bCs/>
          <w:kern w:val="36"/>
          <w:lang w:eastAsia="de-DE"/>
        </w:rPr>
      </w:pPr>
      <w:r w:rsidRPr="000F2349">
        <w:rPr>
          <w:rFonts w:eastAsia="Times New Roman" w:cs="Arial"/>
          <w:b/>
          <w:kern w:val="36"/>
          <w:lang w:eastAsia="de-DE"/>
        </w:rPr>
        <w:t>Q25, S. 113</w:t>
      </w:r>
      <w:r w:rsidRPr="005B31CB">
        <w:rPr>
          <w:rFonts w:eastAsia="Times New Roman" w:cs="Arial"/>
          <w:bCs/>
          <w:kern w:val="36"/>
          <w:lang w:eastAsia="de-DE"/>
        </w:rPr>
        <w:t>: Diese Aufnahme gilt als „Ikone der Trümmerfotografie”. Es zeigt eine Figur auf dem Dresdner Rathausturm, die oft als Personifikation der Güte, manchmal auch als Engel gedeutet wird. Der Kontrast zwischen der Ruhe und Versöhnung ausstrahlenden Figur und der verwüsteten Stadt könnte größer kaum sein. Das Bild erzeugt eine Atmosphäre hoher emotionaler Intensität, bedrückend und Hoffnung gebend zugleich.</w:t>
      </w:r>
    </w:p>
    <w:p w14:paraId="689C3177" w14:textId="77777777" w:rsidR="003D147D" w:rsidRPr="003D147D" w:rsidRDefault="003D147D" w:rsidP="003D147D">
      <w:pPr>
        <w:pStyle w:val="Listenabsatz"/>
        <w:rPr>
          <w:rFonts w:eastAsia="Times New Roman" w:cs="Arial"/>
          <w:bCs/>
          <w:kern w:val="36"/>
          <w:lang w:eastAsia="de-DE"/>
        </w:rPr>
      </w:pPr>
    </w:p>
    <w:p w14:paraId="1A0262FD" w14:textId="427775CC" w:rsidR="003D147D" w:rsidRDefault="003D147D" w:rsidP="003D147D">
      <w:pPr>
        <w:spacing w:before="60" w:afterLines="60" w:after="144" w:line="240" w:lineRule="auto"/>
        <w:rPr>
          <w:rFonts w:eastAsia="Times New Roman" w:cs="Arial"/>
          <w:bCs/>
          <w:kern w:val="36"/>
          <w:lang w:eastAsia="de-DE"/>
        </w:rPr>
      </w:pPr>
    </w:p>
    <w:p w14:paraId="7BEEF663" w14:textId="77777777" w:rsidR="003D147D" w:rsidRPr="003D147D" w:rsidRDefault="003D147D" w:rsidP="003D147D">
      <w:pPr>
        <w:spacing w:before="60" w:afterLines="60" w:after="144" w:line="240" w:lineRule="auto"/>
        <w:rPr>
          <w:rFonts w:eastAsia="Times New Roman" w:cs="Arial"/>
          <w:bCs/>
          <w:kern w:val="36"/>
          <w:lang w:eastAsia="de-DE"/>
        </w:rPr>
      </w:pPr>
    </w:p>
    <w:p w14:paraId="6006CB77" w14:textId="77777777" w:rsidR="00240D62" w:rsidRPr="00257FD5" w:rsidRDefault="00240D62" w:rsidP="00240D62">
      <w:pPr>
        <w:pStyle w:val="Listenabsatz"/>
        <w:spacing w:after="0" w:line="240" w:lineRule="auto"/>
        <w:rPr>
          <w:rFonts w:eastAsia="Times New Roman" w:cs="Arial"/>
          <w:kern w:val="36"/>
          <w:sz w:val="24"/>
          <w:szCs w:val="24"/>
          <w:lang w:eastAsia="de-DE"/>
        </w:rPr>
      </w:pPr>
    </w:p>
    <w:p w14:paraId="2435525B" w14:textId="77777777" w:rsidR="00240D62" w:rsidRDefault="00240D62" w:rsidP="00240D62">
      <w:pPr>
        <w:spacing w:before="60" w:afterLines="60" w:after="144" w:line="240" w:lineRule="auto"/>
        <w:jc w:val="both"/>
        <w:rPr>
          <w:rFonts w:eastAsia="Times New Roman" w:cs="Times New Roman"/>
          <w:color w:val="000000"/>
          <w:lang w:eastAsia="de-DE"/>
        </w:rPr>
      </w:pPr>
    </w:p>
    <w:p w14:paraId="58B538B9" w14:textId="17DB006A" w:rsidR="00240D62" w:rsidRDefault="00240D62">
      <w:pPr>
        <w:rPr>
          <w:rFonts w:eastAsia="Times New Roman" w:cs="Times New Roman"/>
          <w:color w:val="000000"/>
          <w:lang w:eastAsia="de-DE"/>
        </w:rPr>
      </w:pPr>
      <w:r>
        <w:rPr>
          <w:rFonts w:eastAsia="Times New Roman" w:cs="Times New Roman"/>
          <w:color w:val="000000"/>
          <w:lang w:eastAsia="de-DE"/>
        </w:rPr>
        <w:br w:type="page"/>
      </w:r>
    </w:p>
    <w:p w14:paraId="47AB9B74" w14:textId="77777777" w:rsidR="00240D62" w:rsidRPr="00AF33D1" w:rsidRDefault="00240D62" w:rsidP="00240D62">
      <w:pPr>
        <w:spacing w:before="60" w:afterLines="60" w:after="144" w:line="240" w:lineRule="auto"/>
        <w:jc w:val="both"/>
        <w:rPr>
          <w:rFonts w:eastAsia="Times New Roman" w:cs="Times New Roman"/>
          <w:color w:val="000000"/>
          <w:lang w:eastAsia="de-DE"/>
        </w:rPr>
      </w:pPr>
    </w:p>
    <w:p w14:paraId="2B68E396" w14:textId="77777777" w:rsidR="00384549" w:rsidRDefault="00384549" w:rsidP="00A67097">
      <w:pPr>
        <w:rPr>
          <w:rFonts w:eastAsia="Times New Roman" w:cs="Times New Roman"/>
          <w:color w:val="000000"/>
          <w:lang w:eastAsia="de-DE"/>
        </w:rPr>
      </w:pPr>
    </w:p>
    <w:p w14:paraId="171FEB69" w14:textId="77777777" w:rsidR="00384549" w:rsidRDefault="00384549" w:rsidP="00A67097">
      <w:pPr>
        <w:rPr>
          <w:rFonts w:eastAsia="Times New Roman" w:cs="Times New Roman"/>
          <w:color w:val="000000"/>
          <w:lang w:eastAsia="de-DE"/>
        </w:rPr>
      </w:pPr>
    </w:p>
    <w:p w14:paraId="40F9820A" w14:textId="77777777" w:rsidR="00384549" w:rsidRDefault="00384549" w:rsidP="00A67097">
      <w:pPr>
        <w:rPr>
          <w:rFonts w:eastAsia="Times New Roman" w:cs="Times New Roman"/>
          <w:color w:val="000000"/>
          <w:lang w:eastAsia="de-DE"/>
        </w:rPr>
      </w:pPr>
    </w:p>
    <w:p w14:paraId="0C8896A7" w14:textId="77777777" w:rsidR="00384549" w:rsidRDefault="00384549" w:rsidP="00A67097">
      <w:pPr>
        <w:rPr>
          <w:rFonts w:eastAsia="Times New Roman" w:cs="Times New Roman"/>
          <w:color w:val="000000"/>
          <w:lang w:eastAsia="de-DE"/>
        </w:rPr>
      </w:pPr>
    </w:p>
    <w:p w14:paraId="41F3E9D2" w14:textId="77777777" w:rsidR="00384549" w:rsidRDefault="00384549" w:rsidP="00A67097">
      <w:pPr>
        <w:rPr>
          <w:rFonts w:eastAsia="Times New Roman" w:cs="Times New Roman"/>
          <w:color w:val="000000"/>
          <w:lang w:eastAsia="de-DE"/>
        </w:rPr>
      </w:pPr>
    </w:p>
    <w:p w14:paraId="1EE70180" w14:textId="77777777" w:rsidR="00384549" w:rsidRDefault="00384549" w:rsidP="00A67097">
      <w:pPr>
        <w:rPr>
          <w:rFonts w:eastAsia="Times New Roman" w:cs="Times New Roman"/>
          <w:color w:val="000000"/>
          <w:lang w:eastAsia="de-DE"/>
        </w:rPr>
      </w:pPr>
    </w:p>
    <w:p w14:paraId="4307F843" w14:textId="77777777" w:rsidR="00384549" w:rsidRDefault="00384549" w:rsidP="00A67097">
      <w:pPr>
        <w:rPr>
          <w:rFonts w:eastAsia="Times New Roman" w:cs="Times New Roman"/>
          <w:color w:val="000000"/>
          <w:lang w:eastAsia="de-DE"/>
        </w:rPr>
      </w:pPr>
    </w:p>
    <w:p w14:paraId="1FDEF3A6" w14:textId="180FA17A" w:rsidR="00801426" w:rsidRDefault="00801426" w:rsidP="008A2A2F">
      <w:pPr>
        <w:pBdr>
          <w:bottom w:val="single" w:sz="6" w:space="4" w:color="A6B6C3"/>
        </w:pBdr>
        <w:shd w:val="clear" w:color="auto" w:fill="FFFFFF"/>
        <w:spacing w:after="144" w:line="240" w:lineRule="auto"/>
        <w:textAlignment w:val="baseline"/>
        <w:outlineLvl w:val="0"/>
        <w:rPr>
          <w:rFonts w:eastAsia="Times New Roman" w:cs="Times New Roman"/>
          <w:color w:val="000000"/>
          <w:lang w:eastAsia="de-DE"/>
        </w:rPr>
      </w:pPr>
    </w:p>
    <w:p w14:paraId="2AB28396" w14:textId="1D6EE929" w:rsidR="00575931" w:rsidRDefault="00575931" w:rsidP="008A2A2F">
      <w:pPr>
        <w:pBdr>
          <w:bottom w:val="single" w:sz="6" w:space="4" w:color="A6B6C3"/>
        </w:pBdr>
        <w:shd w:val="clear" w:color="auto" w:fill="FFFFFF"/>
        <w:spacing w:after="144" w:line="240" w:lineRule="auto"/>
        <w:textAlignment w:val="baseline"/>
        <w:outlineLvl w:val="0"/>
        <w:rPr>
          <w:rFonts w:eastAsia="Times New Roman" w:cs="Times New Roman"/>
          <w:color w:val="000000"/>
          <w:lang w:eastAsia="de-DE"/>
        </w:rPr>
      </w:pPr>
    </w:p>
    <w:p w14:paraId="249C2662" w14:textId="77777777" w:rsidR="00575931" w:rsidRDefault="00575931"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11BCC257" w14:textId="77777777" w:rsidR="00801426" w:rsidRDefault="00801426"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p>
    <w:p w14:paraId="6C56E08D" w14:textId="537A3299"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b/>
          <w:color w:val="33A3C9"/>
          <w:kern w:val="36"/>
          <w:sz w:val="32"/>
          <w:szCs w:val="32"/>
          <w:lang w:eastAsia="de-DE"/>
        </w:rPr>
      </w:pPr>
      <w:r w:rsidRPr="008A2A2F">
        <w:rPr>
          <w:rFonts w:eastAsia="Times New Roman" w:cstheme="minorHAnsi"/>
          <w:b/>
          <w:color w:val="33A3C9"/>
          <w:kern w:val="36"/>
          <w:sz w:val="32"/>
          <w:szCs w:val="32"/>
          <w:lang w:eastAsia="de-DE"/>
        </w:rPr>
        <w:t>Impressum</w:t>
      </w:r>
    </w:p>
    <w:p w14:paraId="5BF16B3F" w14:textId="228C8085"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Herausgeber: </w:t>
      </w:r>
      <w:r w:rsidRPr="00AF33D1">
        <w:rPr>
          <w:rFonts w:eastAsia="Times New Roman" w:cstheme="minorHAnsi"/>
          <w:kern w:val="36"/>
          <w:sz w:val="24"/>
          <w:szCs w:val="24"/>
          <w:lang w:eastAsia="de-DE"/>
        </w:rPr>
        <w:t xml:space="preserve">Georg-Eckert-Institut </w:t>
      </w:r>
      <w:r w:rsidRPr="00A72F31">
        <w:rPr>
          <w:rFonts w:eastAsia="Times New Roman" w:cs="Times New Roman"/>
          <w:bCs/>
          <w:kern w:val="36"/>
          <w:lang w:eastAsia="de-DE"/>
        </w:rPr>
        <w:t>–</w:t>
      </w:r>
      <w:r w:rsidRPr="00AF33D1">
        <w:rPr>
          <w:rFonts w:eastAsia="Times New Roman" w:cstheme="minorHAnsi"/>
          <w:kern w:val="36"/>
          <w:sz w:val="24"/>
          <w:szCs w:val="24"/>
          <w:lang w:eastAsia="de-DE"/>
        </w:rPr>
        <w:t xml:space="preserve"> Leibniz-Institut für internationale Schulbuchforschun</w:t>
      </w:r>
      <w:r>
        <w:rPr>
          <w:rFonts w:eastAsia="Times New Roman" w:cstheme="minorHAnsi"/>
          <w:bCs/>
          <w:kern w:val="36"/>
          <w:sz w:val="24"/>
          <w:szCs w:val="24"/>
          <w:lang w:eastAsia="de-DE"/>
        </w:rPr>
        <w:t xml:space="preserve">g in </w:t>
      </w:r>
      <w:r w:rsidRPr="008A2A2F">
        <w:rPr>
          <w:rFonts w:eastAsia="Times New Roman" w:cstheme="minorHAnsi"/>
          <w:kern w:val="36"/>
          <w:sz w:val="24"/>
          <w:szCs w:val="24"/>
          <w:lang w:eastAsia="de-DE"/>
        </w:rPr>
        <w:t xml:space="preserve">Zusammenarbeit mit der </w:t>
      </w:r>
      <w:proofErr w:type="spellStart"/>
      <w:r w:rsidRPr="008A2A2F">
        <w:rPr>
          <w:rFonts w:eastAsia="Times New Roman" w:cstheme="minorHAnsi"/>
          <w:kern w:val="36"/>
          <w:sz w:val="24"/>
          <w:szCs w:val="24"/>
          <w:lang w:eastAsia="de-DE"/>
        </w:rPr>
        <w:t>Eduversum</w:t>
      </w:r>
      <w:proofErr w:type="spellEnd"/>
      <w:r w:rsidRPr="008A2A2F">
        <w:rPr>
          <w:rFonts w:eastAsia="Times New Roman" w:cstheme="minorHAnsi"/>
          <w:kern w:val="36"/>
          <w:sz w:val="24"/>
          <w:szCs w:val="24"/>
          <w:lang w:eastAsia="de-DE"/>
        </w:rPr>
        <w:t xml:space="preserve"> GmbH</w:t>
      </w:r>
    </w:p>
    <w:p w14:paraId="57AC2AA0" w14:textId="46E42CBF" w:rsidR="008A2A2F" w:rsidRPr="0099642B"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Autor: </w:t>
      </w:r>
      <w:r w:rsidR="0099642B" w:rsidRPr="0099642B">
        <w:rPr>
          <w:rFonts w:eastAsia="Times New Roman" w:cstheme="minorHAnsi"/>
          <w:kern w:val="36"/>
          <w:sz w:val="24"/>
          <w:szCs w:val="24"/>
          <w:lang w:eastAsia="de-DE"/>
        </w:rPr>
        <w:t xml:space="preserve">StD i. R. Herbert Kohl arbeitete als Gymnasiallehrer am </w:t>
      </w:r>
      <w:r w:rsidR="00D43346" w:rsidRPr="0099642B">
        <w:rPr>
          <w:rFonts w:eastAsia="Times New Roman" w:cstheme="minorHAnsi"/>
          <w:kern w:val="36"/>
          <w:sz w:val="24"/>
          <w:szCs w:val="24"/>
          <w:lang w:eastAsia="de-DE"/>
        </w:rPr>
        <w:t>Erasmus-Widmann-Gymnasium</w:t>
      </w:r>
      <w:r w:rsidR="0099642B" w:rsidRPr="0099642B">
        <w:rPr>
          <w:rFonts w:eastAsia="Times New Roman" w:cstheme="minorHAnsi"/>
          <w:kern w:val="36"/>
          <w:sz w:val="24"/>
          <w:szCs w:val="24"/>
          <w:lang w:eastAsia="de-DE"/>
        </w:rPr>
        <w:t xml:space="preserve"> in Schwäbisch Hall, wo er die Fächer Englisch, Geschichte und Gemeinschaftskunde unterrichtete. Daneben war er als Fachleiter für Geschichte am Lehrerseminar in Heilbronn tätig sowie als Lehrbeauftragter für die Didaktik der Geschichte an der Ruprecht-Karls-Universität in Heidelberg.</w:t>
      </w:r>
    </w:p>
    <w:p w14:paraId="02EC14B2" w14:textId="1E28D0A0"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Beratung: Christiane Brandau, Georg</w:t>
      </w:r>
      <w:r>
        <w:rPr>
          <w:rFonts w:eastAsia="Times New Roman" w:cstheme="minorHAnsi"/>
          <w:kern w:val="36"/>
          <w:sz w:val="24"/>
          <w:szCs w:val="24"/>
          <w:lang w:eastAsia="de-DE"/>
        </w:rPr>
        <w:t>-</w:t>
      </w:r>
      <w:r w:rsidRPr="008A2A2F">
        <w:rPr>
          <w:rFonts w:eastAsia="Times New Roman" w:cstheme="minorHAnsi"/>
          <w:kern w:val="36"/>
          <w:sz w:val="24"/>
          <w:szCs w:val="24"/>
          <w:lang w:eastAsia="de-DE"/>
        </w:rPr>
        <w:t>Eckert</w:t>
      </w:r>
      <w:r>
        <w:rPr>
          <w:rFonts w:eastAsia="Times New Roman" w:cstheme="minorHAnsi"/>
          <w:kern w:val="36"/>
          <w:sz w:val="24"/>
          <w:szCs w:val="24"/>
          <w:lang w:eastAsia="de-DE"/>
        </w:rPr>
        <w:t>-</w:t>
      </w:r>
      <w:r w:rsidRPr="008A2A2F">
        <w:rPr>
          <w:rFonts w:eastAsia="Times New Roman" w:cstheme="minorHAnsi"/>
          <w:kern w:val="36"/>
          <w:sz w:val="24"/>
          <w:szCs w:val="24"/>
          <w:lang w:eastAsia="de-DE"/>
        </w:rPr>
        <w:t>Institut</w:t>
      </w:r>
      <w:r w:rsidR="00C37485">
        <w:rPr>
          <w:rFonts w:eastAsia="Times New Roman" w:cstheme="minorHAnsi"/>
          <w:kern w:val="36"/>
          <w:sz w:val="24"/>
          <w:szCs w:val="24"/>
          <w:lang w:eastAsia="de-DE"/>
        </w:rPr>
        <w:t xml:space="preserve"> – Leibniz-Institut für internationale Schulbuchforschung</w:t>
      </w:r>
    </w:p>
    <w:p w14:paraId="35E2989A" w14:textId="652201AB"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Redaktion: Florian </w:t>
      </w:r>
      <w:proofErr w:type="spellStart"/>
      <w:r w:rsidRPr="008A2A2F">
        <w:rPr>
          <w:rFonts w:eastAsia="Times New Roman" w:cstheme="minorHAnsi"/>
          <w:kern w:val="36"/>
          <w:sz w:val="24"/>
          <w:szCs w:val="24"/>
          <w:lang w:eastAsia="de-DE"/>
        </w:rPr>
        <w:t>Faderl</w:t>
      </w:r>
      <w:proofErr w:type="spellEnd"/>
      <w:r w:rsidR="00EE29B1">
        <w:rPr>
          <w:rFonts w:eastAsia="Times New Roman" w:cstheme="minorHAnsi"/>
          <w:kern w:val="36"/>
          <w:sz w:val="24"/>
          <w:szCs w:val="24"/>
          <w:lang w:eastAsia="de-DE"/>
        </w:rPr>
        <w:t>, Peter Hart</w:t>
      </w:r>
      <w:r w:rsidRPr="008A2A2F">
        <w:rPr>
          <w:rFonts w:eastAsia="Times New Roman" w:cstheme="minorHAnsi"/>
          <w:kern w:val="36"/>
          <w:sz w:val="24"/>
          <w:szCs w:val="24"/>
          <w:lang w:eastAsia="de-DE"/>
        </w:rPr>
        <w:t xml:space="preserve">, </w:t>
      </w:r>
      <w:proofErr w:type="spellStart"/>
      <w:r w:rsidRPr="008A2A2F">
        <w:rPr>
          <w:rFonts w:eastAsia="Times New Roman" w:cstheme="minorHAnsi"/>
          <w:kern w:val="36"/>
          <w:sz w:val="24"/>
          <w:szCs w:val="24"/>
          <w:lang w:eastAsia="de-DE"/>
        </w:rPr>
        <w:t>Eduversum</w:t>
      </w:r>
      <w:proofErr w:type="spellEnd"/>
      <w:r w:rsidRPr="008A2A2F">
        <w:rPr>
          <w:rFonts w:eastAsia="Times New Roman" w:cstheme="minorHAnsi"/>
          <w:kern w:val="36"/>
          <w:sz w:val="24"/>
          <w:szCs w:val="24"/>
          <w:lang w:eastAsia="de-DE"/>
        </w:rPr>
        <w:t xml:space="preserve"> GmbH </w:t>
      </w:r>
    </w:p>
    <w:p w14:paraId="51051EA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p>
    <w:p w14:paraId="4C7664FB" w14:textId="77777777" w:rsidR="008A2A2F" w:rsidRPr="008A2A2F" w:rsidRDefault="008A2A2F" w:rsidP="008A2A2F">
      <w:pPr>
        <w:pBdr>
          <w:bottom w:val="single" w:sz="6" w:space="4" w:color="A6B6C3"/>
        </w:pBdr>
        <w:shd w:val="clear" w:color="auto" w:fill="FFFFFF"/>
        <w:spacing w:after="144" w:line="240" w:lineRule="auto"/>
        <w:textAlignment w:val="baseline"/>
        <w:outlineLvl w:val="0"/>
        <w:rPr>
          <w:rFonts w:eastAsia="Times New Roman" w:cstheme="minorHAnsi"/>
          <w:kern w:val="36"/>
          <w:sz w:val="24"/>
          <w:szCs w:val="24"/>
          <w:lang w:eastAsia="de-DE"/>
        </w:rPr>
      </w:pPr>
      <w:r w:rsidRPr="008A2A2F">
        <w:rPr>
          <w:rFonts w:eastAsia="Times New Roman" w:cstheme="minorHAnsi"/>
          <w:kern w:val="36"/>
          <w:sz w:val="24"/>
          <w:szCs w:val="24"/>
          <w:lang w:eastAsia="de-DE"/>
        </w:rPr>
        <w:t xml:space="preserve">Gefördert durch: </w:t>
      </w:r>
    </w:p>
    <w:p w14:paraId="28993E59" w14:textId="5BA1A30C" w:rsidR="00405E3A" w:rsidRDefault="008A2A2F" w:rsidP="00AF33D1">
      <w:pPr>
        <w:pBdr>
          <w:bottom w:val="single" w:sz="6" w:space="4" w:color="A6B6C3"/>
        </w:pBdr>
        <w:shd w:val="clear" w:color="auto" w:fill="FFFFFF"/>
        <w:spacing w:after="144" w:line="240" w:lineRule="auto"/>
        <w:textAlignment w:val="baseline"/>
        <w:outlineLvl w:val="0"/>
        <w:rPr>
          <w:rFonts w:ascii="Times New Roman" w:eastAsia="Times New Roman" w:hAnsi="Times New Roman" w:cstheme="minorHAnsi"/>
          <w:bCs/>
          <w:kern w:val="36"/>
          <w:sz w:val="24"/>
          <w:szCs w:val="24"/>
          <w:lang w:eastAsia="de-DE"/>
        </w:rPr>
      </w:pPr>
      <w:r w:rsidRPr="008A2A2F">
        <w:rPr>
          <w:rFonts w:ascii="Times New Roman" w:eastAsia="Times New Roman" w:hAnsi="Times New Roman" w:cs="Times New Roman"/>
          <w:b/>
          <w:bCs/>
          <w:noProof/>
          <w:color w:val="931136"/>
          <w:kern w:val="36"/>
          <w:sz w:val="26"/>
          <w:szCs w:val="26"/>
          <w:lang w:eastAsia="de-DE"/>
        </w:rPr>
        <w:drawing>
          <wp:inline distT="0" distB="0" distL="0" distR="0" wp14:anchorId="069639B3" wp14:editId="4C3048FD">
            <wp:extent cx="2009775" cy="1265555"/>
            <wp:effectExtent l="0" t="0" r="9525" b="0"/>
            <wp:docPr id="324" name="Grafik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265555"/>
                    </a:xfrm>
                    <a:prstGeom prst="rect">
                      <a:avLst/>
                    </a:prstGeom>
                    <a:noFill/>
                    <a:ln>
                      <a:noFill/>
                    </a:ln>
                  </pic:spPr>
                </pic:pic>
              </a:graphicData>
            </a:graphic>
          </wp:inline>
        </w:drawing>
      </w:r>
    </w:p>
    <w:p w14:paraId="6110C6A5" w14:textId="2062F1A8" w:rsidR="008A2A2F" w:rsidRPr="00AF33D1" w:rsidRDefault="008A2A2F" w:rsidP="00405E3A">
      <w:pPr>
        <w:rPr>
          <w:rFonts w:ascii="Times New Roman" w:eastAsia="Times New Roman" w:hAnsi="Times New Roman" w:cstheme="minorHAnsi"/>
          <w:bCs/>
          <w:kern w:val="36"/>
          <w:sz w:val="24"/>
          <w:szCs w:val="24"/>
          <w:lang w:eastAsia="de-DE"/>
        </w:rPr>
      </w:pPr>
    </w:p>
    <w:sectPr w:rsidR="008A2A2F" w:rsidRPr="00AF33D1" w:rsidSect="000D5DA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C0007" w14:textId="77777777" w:rsidR="00CC7426" w:rsidRDefault="00CC7426">
      <w:pPr>
        <w:spacing w:after="0" w:line="240" w:lineRule="auto"/>
      </w:pPr>
      <w:r>
        <w:separator/>
      </w:r>
    </w:p>
  </w:endnote>
  <w:endnote w:type="continuationSeparator" w:id="0">
    <w:p w14:paraId="60F56B77" w14:textId="77777777" w:rsidR="00CC7426" w:rsidRDefault="00CC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736005"/>
      <w:docPartObj>
        <w:docPartGallery w:val="Page Numbers (Bottom of Page)"/>
        <w:docPartUnique/>
      </w:docPartObj>
    </w:sdtPr>
    <w:sdtEndPr/>
    <w:sdtContent>
      <w:p w14:paraId="570F8329" w14:textId="3C407676" w:rsidR="009D58B2" w:rsidRDefault="009D58B2" w:rsidP="00405E3A">
        <w:pPr>
          <w:pStyle w:val="Fuzeile"/>
        </w:pPr>
        <w:r w:rsidRPr="00A72F31">
          <w:rPr>
            <w:rFonts w:eastAsia="Times New Roman" w:cs="Times New Roman"/>
            <w:color w:val="000000"/>
            <w:lang w:eastAsia="de-DE"/>
          </w:rPr>
          <w:t>Europa</w:t>
        </w:r>
        <w:r w:rsidRPr="00A72F31">
          <w:rPr>
            <w:rFonts w:eastAsia="Times New Roman" w:cs="Times New Roman"/>
            <w:bCs/>
            <w:kern w:val="36"/>
            <w:lang w:eastAsia="de-DE"/>
          </w:rPr>
          <w:t xml:space="preserve"> – Unsere Geschichte, Band </w:t>
        </w:r>
        <w:r>
          <w:rPr>
            <w:rFonts w:eastAsia="Times New Roman" w:cs="Times New Roman"/>
            <w:bCs/>
            <w:kern w:val="36"/>
            <w:lang w:eastAsia="de-DE"/>
          </w:rPr>
          <w:t xml:space="preserve">4, </w:t>
        </w:r>
        <w:r w:rsidRPr="00A72F31">
          <w:rPr>
            <w:rFonts w:eastAsia="Times New Roman" w:cs="Times New Roman"/>
            <w:bCs/>
            <w:kern w:val="36"/>
            <w:lang w:eastAsia="de-DE"/>
          </w:rPr>
          <w:t xml:space="preserve">Kapitel </w:t>
        </w:r>
        <w:r>
          <w:rPr>
            <w:rFonts w:eastAsia="Times New Roman" w:cs="Times New Roman"/>
            <w:bCs/>
            <w:kern w:val="36"/>
            <w:lang w:eastAsia="de-DE"/>
          </w:rPr>
          <w:t>3.2</w:t>
        </w:r>
        <w:r w:rsidRPr="00A72F31">
          <w:rPr>
            <w:rFonts w:eastAsia="Times New Roman" w:cs="Times New Roman"/>
            <w:bCs/>
            <w:kern w:val="36"/>
            <w:lang w:eastAsia="de-DE"/>
          </w:rPr>
          <w:t>, S.</w:t>
        </w:r>
        <w:r>
          <w:rPr>
            <w:rFonts w:eastAsia="Times New Roman" w:cs="Times New Roman"/>
            <w:bCs/>
            <w:kern w:val="36"/>
            <w:lang w:eastAsia="de-DE"/>
          </w:rPr>
          <w:t xml:space="preserve"> 104 – 113</w:t>
        </w:r>
        <w:r>
          <w:rPr>
            <w:rFonts w:eastAsia="Times New Roman" w:cs="Times New Roman"/>
            <w:bCs/>
            <w:kern w:val="36"/>
            <w:lang w:eastAsia="de-DE"/>
          </w:rPr>
          <w:tab/>
        </w:r>
        <w:r>
          <w:fldChar w:fldCharType="begin"/>
        </w:r>
        <w:r>
          <w:instrText>PAGE   \* MERGEFORMAT</w:instrText>
        </w:r>
        <w:r>
          <w:fldChar w:fldCharType="separate"/>
        </w:r>
        <w:r>
          <w:rPr>
            <w:noProof/>
          </w:rPr>
          <w:t>8</w:t>
        </w:r>
        <w:r>
          <w:fldChar w:fldCharType="end"/>
        </w:r>
      </w:p>
    </w:sdtContent>
  </w:sdt>
  <w:p w14:paraId="7AE1C27C" w14:textId="01C785D6" w:rsidR="009D58B2" w:rsidRDefault="009D58B2" w:rsidP="00E166EF">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8B36C" w14:textId="77777777" w:rsidR="00CC7426" w:rsidRDefault="00CC7426">
      <w:pPr>
        <w:spacing w:after="0" w:line="240" w:lineRule="auto"/>
      </w:pPr>
      <w:r>
        <w:separator/>
      </w:r>
    </w:p>
  </w:footnote>
  <w:footnote w:type="continuationSeparator" w:id="0">
    <w:p w14:paraId="04839157" w14:textId="77777777" w:rsidR="00CC7426" w:rsidRDefault="00CC7426">
      <w:pPr>
        <w:spacing w:after="0" w:line="240" w:lineRule="auto"/>
      </w:pPr>
      <w:r>
        <w:continuationSeparator/>
      </w:r>
    </w:p>
  </w:footnote>
  <w:footnote w:id="1">
    <w:p w14:paraId="2F1A0630" w14:textId="77777777" w:rsidR="009D58B2" w:rsidRDefault="009D58B2" w:rsidP="00C07F4C">
      <w:pPr>
        <w:pStyle w:val="Funotentext"/>
      </w:pPr>
      <w:r>
        <w:rPr>
          <w:rStyle w:val="Funotenzeichen"/>
        </w:rPr>
        <w:footnoteRef/>
      </w:r>
      <w:r>
        <w:t xml:space="preserve"> Da die Einteilung der Arbeitszeit bzw. die Zeitvorgaben für die Schülerinnen und Schüler an die individuellen Unterrichtsbedingungen angepasst werden sollten, wird im Verlaufsplan lediglich die Zeit angegeben, die die Erarbeitung durch die jeweilige Gruppe voraussichtlich in Anspruch nehmen wird. Eine Verkürzung ist durch die Verlegung einzelner Aufgabenteile in die Hausaufgabe oder die Reduzierung einzelner Aufgabenteile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E76B6" w14:textId="3C8220AB" w:rsidR="009D58B2" w:rsidRDefault="009D58B2" w:rsidP="00A72F31">
    <w:pPr>
      <w:pStyle w:val="Kopfzeile"/>
    </w:pPr>
    <w:r>
      <w:rPr>
        <w:noProof/>
        <w:lang w:eastAsia="de-DE"/>
      </w:rPr>
      <w:drawing>
        <wp:inline distT="0" distB="0" distL="0" distR="0" wp14:anchorId="112566EC" wp14:editId="62EA2308">
          <wp:extent cx="1987550" cy="792480"/>
          <wp:effectExtent l="0" t="0" r="0" b="762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792480"/>
                  </a:xfrm>
                  <a:prstGeom prst="rect">
                    <a:avLst/>
                  </a:prstGeom>
                  <a:noFill/>
                  <a:ln>
                    <a:noFill/>
                  </a:ln>
                </pic:spPr>
              </pic:pic>
            </a:graphicData>
          </a:graphic>
        </wp:inline>
      </w:drawing>
    </w:r>
    <w:r>
      <w:tab/>
    </w:r>
    <w:r>
      <w:tab/>
    </w:r>
    <w:r>
      <w:rPr>
        <w:noProof/>
        <w:lang w:eastAsia="de-DE"/>
      </w:rPr>
      <w:drawing>
        <wp:inline distT="0" distB="0" distL="0" distR="0" wp14:anchorId="672C0D4C" wp14:editId="200710E6">
          <wp:extent cx="2362806" cy="359965"/>
          <wp:effectExtent l="0" t="0" r="0" b="2540"/>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6533" cy="362056"/>
                  </a:xfrm>
                  <a:prstGeom prst="rect">
                    <a:avLst/>
                  </a:prstGeom>
                  <a:noFill/>
                  <a:ln>
                    <a:noFill/>
                  </a:ln>
                </pic:spPr>
              </pic:pic>
            </a:graphicData>
          </a:graphic>
        </wp:inline>
      </w:drawing>
    </w:r>
  </w:p>
  <w:p w14:paraId="5A2C26F7" w14:textId="77777777" w:rsidR="009D58B2" w:rsidRDefault="009D58B2" w:rsidP="00A72F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10070BEC"/>
    <w:multiLevelType w:val="hybridMultilevel"/>
    <w:tmpl w:val="35D0EDAA"/>
    <w:lvl w:ilvl="0" w:tplc="D3A02C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6C0A55"/>
    <w:multiLevelType w:val="hybridMultilevel"/>
    <w:tmpl w:val="E0782040"/>
    <w:lvl w:ilvl="0" w:tplc="3CE0B97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403B1F"/>
    <w:multiLevelType w:val="hybridMultilevel"/>
    <w:tmpl w:val="BFE2E1FE"/>
    <w:lvl w:ilvl="0" w:tplc="A356848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4E67037"/>
    <w:multiLevelType w:val="hybridMultilevel"/>
    <w:tmpl w:val="804450F0"/>
    <w:lvl w:ilvl="0" w:tplc="A356848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AD2822"/>
    <w:multiLevelType w:val="hybridMultilevel"/>
    <w:tmpl w:val="889C4D60"/>
    <w:lvl w:ilvl="0" w:tplc="ED44DC2E">
      <w:start w:val="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301BF4"/>
    <w:multiLevelType w:val="hybridMultilevel"/>
    <w:tmpl w:val="823246FC"/>
    <w:lvl w:ilvl="0" w:tplc="A716A94E">
      <w:start w:val="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466B1B"/>
    <w:multiLevelType w:val="hybridMultilevel"/>
    <w:tmpl w:val="62E6717E"/>
    <w:lvl w:ilvl="0" w:tplc="A356848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A7D18"/>
    <w:multiLevelType w:val="hybridMultilevel"/>
    <w:tmpl w:val="CE2E4000"/>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FD169C"/>
    <w:multiLevelType w:val="hybridMultilevel"/>
    <w:tmpl w:val="499EB202"/>
    <w:lvl w:ilvl="0" w:tplc="A356848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4466E9"/>
    <w:multiLevelType w:val="hybridMultilevel"/>
    <w:tmpl w:val="6F5CA0AA"/>
    <w:lvl w:ilvl="0" w:tplc="1206EFAE">
      <w:numFmt w:val="bullet"/>
      <w:lvlText w:val="-"/>
      <w:lvlJc w:val="left"/>
      <w:pPr>
        <w:ind w:left="720" w:hanging="360"/>
      </w:pPr>
      <w:rPr>
        <w:rFonts w:ascii="Calibri" w:eastAsia="Times New Roman" w:hAnsi="Calibri"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D063E2"/>
    <w:multiLevelType w:val="hybridMultilevel"/>
    <w:tmpl w:val="0ED2CD20"/>
    <w:lvl w:ilvl="0" w:tplc="ED768AD2">
      <w:start w:val="2"/>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F65D72"/>
    <w:multiLevelType w:val="hybridMultilevel"/>
    <w:tmpl w:val="E12CE4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1C67F5"/>
    <w:multiLevelType w:val="hybridMultilevel"/>
    <w:tmpl w:val="9C24B768"/>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AD224C"/>
    <w:multiLevelType w:val="hybridMultilevel"/>
    <w:tmpl w:val="DE945288"/>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8A7801"/>
    <w:multiLevelType w:val="hybridMultilevel"/>
    <w:tmpl w:val="09AA3998"/>
    <w:lvl w:ilvl="0" w:tplc="ED44DC2E">
      <w:start w:val="1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C865D4"/>
    <w:multiLevelType w:val="hybridMultilevel"/>
    <w:tmpl w:val="C4FEE02C"/>
    <w:lvl w:ilvl="0" w:tplc="815ADE18">
      <w:start w:val="1"/>
      <w:numFmt w:val="upperLetter"/>
      <w:lvlText w:val="%1)"/>
      <w:lvlJc w:val="left"/>
      <w:pPr>
        <w:ind w:left="644" w:hanging="360"/>
      </w:pPr>
      <w:rPr>
        <w:rFonts w:hint="default"/>
        <w:b w:val="0"/>
        <w:bCs/>
        <w:sz w:val="28"/>
        <w:szCs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6DC03C85"/>
    <w:multiLevelType w:val="hybridMultilevel"/>
    <w:tmpl w:val="F2BCD224"/>
    <w:lvl w:ilvl="0" w:tplc="A35684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8D60AA"/>
    <w:multiLevelType w:val="hybridMultilevel"/>
    <w:tmpl w:val="2F38F9C0"/>
    <w:lvl w:ilvl="0" w:tplc="A3568484">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21" w15:restartNumberingAfterBreak="0">
    <w:nsid w:val="72F32A28"/>
    <w:multiLevelType w:val="hybridMultilevel"/>
    <w:tmpl w:val="1316AA82"/>
    <w:lvl w:ilvl="0" w:tplc="A3F2253E">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6"/>
  </w:num>
  <w:num w:numId="4">
    <w:abstractNumId w:val="19"/>
  </w:num>
  <w:num w:numId="5">
    <w:abstractNumId w:val="10"/>
  </w:num>
  <w:num w:numId="6">
    <w:abstractNumId w:val="20"/>
  </w:num>
  <w:num w:numId="7">
    <w:abstractNumId w:val="11"/>
  </w:num>
  <w:num w:numId="8">
    <w:abstractNumId w:val="6"/>
  </w:num>
  <w:num w:numId="9">
    <w:abstractNumId w:val="9"/>
  </w:num>
  <w:num w:numId="10">
    <w:abstractNumId w:val="15"/>
  </w:num>
  <w:num w:numId="11">
    <w:abstractNumId w:val="3"/>
  </w:num>
  <w:num w:numId="12">
    <w:abstractNumId w:val="4"/>
  </w:num>
  <w:num w:numId="13">
    <w:abstractNumId w:val="14"/>
  </w:num>
  <w:num w:numId="14">
    <w:abstractNumId w:val="8"/>
  </w:num>
  <w:num w:numId="15">
    <w:abstractNumId w:val="13"/>
  </w:num>
  <w:num w:numId="16">
    <w:abstractNumId w:val="21"/>
  </w:num>
  <w:num w:numId="17">
    <w:abstractNumId w:val="12"/>
  </w:num>
  <w:num w:numId="18">
    <w:abstractNumId w:val="0"/>
  </w:num>
  <w:num w:numId="19">
    <w:abstractNumId w:val="7"/>
  </w:num>
  <w:num w:numId="20">
    <w:abstractNumId w:val="17"/>
  </w:num>
  <w:num w:numId="21">
    <w:abstractNumId w:val="1"/>
  </w:num>
  <w:num w:numId="2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19"/>
    <w:rsid w:val="000003FB"/>
    <w:rsid w:val="00001B47"/>
    <w:rsid w:val="00002627"/>
    <w:rsid w:val="00004D36"/>
    <w:rsid w:val="000053E1"/>
    <w:rsid w:val="000117AA"/>
    <w:rsid w:val="00022FB5"/>
    <w:rsid w:val="00024FB3"/>
    <w:rsid w:val="0003171D"/>
    <w:rsid w:val="00032F87"/>
    <w:rsid w:val="00035B27"/>
    <w:rsid w:val="00040C28"/>
    <w:rsid w:val="00042F91"/>
    <w:rsid w:val="000476B6"/>
    <w:rsid w:val="0005072C"/>
    <w:rsid w:val="00053185"/>
    <w:rsid w:val="00053593"/>
    <w:rsid w:val="00054DE9"/>
    <w:rsid w:val="00056877"/>
    <w:rsid w:val="00057805"/>
    <w:rsid w:val="0005794D"/>
    <w:rsid w:val="00061BA3"/>
    <w:rsid w:val="00064844"/>
    <w:rsid w:val="00065965"/>
    <w:rsid w:val="00065E31"/>
    <w:rsid w:val="00066DCC"/>
    <w:rsid w:val="00067633"/>
    <w:rsid w:val="00074FA3"/>
    <w:rsid w:val="0008087C"/>
    <w:rsid w:val="00082270"/>
    <w:rsid w:val="00083496"/>
    <w:rsid w:val="00084FBD"/>
    <w:rsid w:val="000855CC"/>
    <w:rsid w:val="00087DAA"/>
    <w:rsid w:val="00090243"/>
    <w:rsid w:val="00095328"/>
    <w:rsid w:val="000A2FB5"/>
    <w:rsid w:val="000A5BEB"/>
    <w:rsid w:val="000A5C6C"/>
    <w:rsid w:val="000A5FF6"/>
    <w:rsid w:val="000A6EB6"/>
    <w:rsid w:val="000A74DF"/>
    <w:rsid w:val="000B0B3C"/>
    <w:rsid w:val="000B26D0"/>
    <w:rsid w:val="000B31DF"/>
    <w:rsid w:val="000B32AA"/>
    <w:rsid w:val="000B79F7"/>
    <w:rsid w:val="000C06A2"/>
    <w:rsid w:val="000C1259"/>
    <w:rsid w:val="000C1D8C"/>
    <w:rsid w:val="000C30FB"/>
    <w:rsid w:val="000C6277"/>
    <w:rsid w:val="000D5DA0"/>
    <w:rsid w:val="000D766D"/>
    <w:rsid w:val="000E400B"/>
    <w:rsid w:val="000E5309"/>
    <w:rsid w:val="000E6136"/>
    <w:rsid w:val="000F2199"/>
    <w:rsid w:val="000F2349"/>
    <w:rsid w:val="000F2710"/>
    <w:rsid w:val="000F50DB"/>
    <w:rsid w:val="001010DF"/>
    <w:rsid w:val="001017AD"/>
    <w:rsid w:val="0010291D"/>
    <w:rsid w:val="00102B4A"/>
    <w:rsid w:val="0010409B"/>
    <w:rsid w:val="001045A1"/>
    <w:rsid w:val="00106FFF"/>
    <w:rsid w:val="0011051E"/>
    <w:rsid w:val="00112631"/>
    <w:rsid w:val="001131EF"/>
    <w:rsid w:val="00113CDB"/>
    <w:rsid w:val="00121898"/>
    <w:rsid w:val="00122402"/>
    <w:rsid w:val="00123078"/>
    <w:rsid w:val="00125C20"/>
    <w:rsid w:val="00125FA2"/>
    <w:rsid w:val="001263F0"/>
    <w:rsid w:val="00126507"/>
    <w:rsid w:val="0013289E"/>
    <w:rsid w:val="00134401"/>
    <w:rsid w:val="00137AC2"/>
    <w:rsid w:val="0014096F"/>
    <w:rsid w:val="001436FC"/>
    <w:rsid w:val="0014450B"/>
    <w:rsid w:val="00144B10"/>
    <w:rsid w:val="00144F3C"/>
    <w:rsid w:val="001472E0"/>
    <w:rsid w:val="00151025"/>
    <w:rsid w:val="001515CE"/>
    <w:rsid w:val="0016037A"/>
    <w:rsid w:val="0016128A"/>
    <w:rsid w:val="00162341"/>
    <w:rsid w:val="0016275C"/>
    <w:rsid w:val="00170814"/>
    <w:rsid w:val="00172340"/>
    <w:rsid w:val="0017295C"/>
    <w:rsid w:val="00174CCB"/>
    <w:rsid w:val="00176E40"/>
    <w:rsid w:val="001817BB"/>
    <w:rsid w:val="00182292"/>
    <w:rsid w:val="00182730"/>
    <w:rsid w:val="00184941"/>
    <w:rsid w:val="00184BD2"/>
    <w:rsid w:val="00184BDD"/>
    <w:rsid w:val="0018663E"/>
    <w:rsid w:val="00186D33"/>
    <w:rsid w:val="00191222"/>
    <w:rsid w:val="00193048"/>
    <w:rsid w:val="0019385B"/>
    <w:rsid w:val="00194536"/>
    <w:rsid w:val="00194D05"/>
    <w:rsid w:val="00196575"/>
    <w:rsid w:val="001971D2"/>
    <w:rsid w:val="00197F4C"/>
    <w:rsid w:val="001A1487"/>
    <w:rsid w:val="001A1C1B"/>
    <w:rsid w:val="001A3A39"/>
    <w:rsid w:val="001A6F96"/>
    <w:rsid w:val="001A7A36"/>
    <w:rsid w:val="001B0EB7"/>
    <w:rsid w:val="001B57BF"/>
    <w:rsid w:val="001C10B3"/>
    <w:rsid w:val="001C3935"/>
    <w:rsid w:val="001C424A"/>
    <w:rsid w:val="001C65ED"/>
    <w:rsid w:val="001C7EF6"/>
    <w:rsid w:val="001D1625"/>
    <w:rsid w:val="001D1AB6"/>
    <w:rsid w:val="001D2087"/>
    <w:rsid w:val="001D3F17"/>
    <w:rsid w:val="001D5F69"/>
    <w:rsid w:val="001D799C"/>
    <w:rsid w:val="001E0875"/>
    <w:rsid w:val="001E6A0C"/>
    <w:rsid w:val="001F4EA3"/>
    <w:rsid w:val="001F699F"/>
    <w:rsid w:val="002019F6"/>
    <w:rsid w:val="00204511"/>
    <w:rsid w:val="0020648A"/>
    <w:rsid w:val="00207772"/>
    <w:rsid w:val="00207E18"/>
    <w:rsid w:val="002132C3"/>
    <w:rsid w:val="00213CDA"/>
    <w:rsid w:val="00216562"/>
    <w:rsid w:val="002166C7"/>
    <w:rsid w:val="002168B6"/>
    <w:rsid w:val="002273C9"/>
    <w:rsid w:val="00230B4E"/>
    <w:rsid w:val="002319F3"/>
    <w:rsid w:val="00232560"/>
    <w:rsid w:val="002335AF"/>
    <w:rsid w:val="00235145"/>
    <w:rsid w:val="00240D62"/>
    <w:rsid w:val="00253B77"/>
    <w:rsid w:val="002549AB"/>
    <w:rsid w:val="00255B09"/>
    <w:rsid w:val="00256023"/>
    <w:rsid w:val="00260559"/>
    <w:rsid w:val="002611B2"/>
    <w:rsid w:val="00262080"/>
    <w:rsid w:val="002678D3"/>
    <w:rsid w:val="00270187"/>
    <w:rsid w:val="00271638"/>
    <w:rsid w:val="002726BA"/>
    <w:rsid w:val="00273BE5"/>
    <w:rsid w:val="002757B6"/>
    <w:rsid w:val="0028024B"/>
    <w:rsid w:val="00284122"/>
    <w:rsid w:val="00284339"/>
    <w:rsid w:val="00284F40"/>
    <w:rsid w:val="0028558B"/>
    <w:rsid w:val="00286082"/>
    <w:rsid w:val="002865C0"/>
    <w:rsid w:val="00286C16"/>
    <w:rsid w:val="00292C5B"/>
    <w:rsid w:val="002957BF"/>
    <w:rsid w:val="002A5DC4"/>
    <w:rsid w:val="002A6259"/>
    <w:rsid w:val="002A7618"/>
    <w:rsid w:val="002B039D"/>
    <w:rsid w:val="002B2621"/>
    <w:rsid w:val="002B27A4"/>
    <w:rsid w:val="002B3EF0"/>
    <w:rsid w:val="002B4E33"/>
    <w:rsid w:val="002B78A4"/>
    <w:rsid w:val="002C0B37"/>
    <w:rsid w:val="002C0EF8"/>
    <w:rsid w:val="002C1748"/>
    <w:rsid w:val="002C47C3"/>
    <w:rsid w:val="002C61E9"/>
    <w:rsid w:val="002D1654"/>
    <w:rsid w:val="002E6AAF"/>
    <w:rsid w:val="002E6C33"/>
    <w:rsid w:val="002F5098"/>
    <w:rsid w:val="002F5D6E"/>
    <w:rsid w:val="002F629B"/>
    <w:rsid w:val="003034E7"/>
    <w:rsid w:val="00303FF1"/>
    <w:rsid w:val="003054EB"/>
    <w:rsid w:val="00310DAB"/>
    <w:rsid w:val="00311ED9"/>
    <w:rsid w:val="00311FD0"/>
    <w:rsid w:val="00320BEA"/>
    <w:rsid w:val="00336B8E"/>
    <w:rsid w:val="003374E9"/>
    <w:rsid w:val="00337938"/>
    <w:rsid w:val="00337C62"/>
    <w:rsid w:val="00337EAA"/>
    <w:rsid w:val="00341E98"/>
    <w:rsid w:val="00344594"/>
    <w:rsid w:val="003448D0"/>
    <w:rsid w:val="00345593"/>
    <w:rsid w:val="00352CB3"/>
    <w:rsid w:val="003543D7"/>
    <w:rsid w:val="0035482C"/>
    <w:rsid w:val="00355F7D"/>
    <w:rsid w:val="00361D0E"/>
    <w:rsid w:val="00363B30"/>
    <w:rsid w:val="003643EB"/>
    <w:rsid w:val="00365D48"/>
    <w:rsid w:val="003674C5"/>
    <w:rsid w:val="00367B44"/>
    <w:rsid w:val="0037271E"/>
    <w:rsid w:val="00374E7C"/>
    <w:rsid w:val="00375213"/>
    <w:rsid w:val="00377449"/>
    <w:rsid w:val="003812DA"/>
    <w:rsid w:val="003844D6"/>
    <w:rsid w:val="00384549"/>
    <w:rsid w:val="0038540C"/>
    <w:rsid w:val="003869A1"/>
    <w:rsid w:val="00390AC9"/>
    <w:rsid w:val="003912AE"/>
    <w:rsid w:val="00391630"/>
    <w:rsid w:val="003937E6"/>
    <w:rsid w:val="0039564B"/>
    <w:rsid w:val="00397134"/>
    <w:rsid w:val="003A16E2"/>
    <w:rsid w:val="003A2F3A"/>
    <w:rsid w:val="003A5EB1"/>
    <w:rsid w:val="003A646E"/>
    <w:rsid w:val="003A76AB"/>
    <w:rsid w:val="003A7996"/>
    <w:rsid w:val="003B402F"/>
    <w:rsid w:val="003B4A44"/>
    <w:rsid w:val="003B57F0"/>
    <w:rsid w:val="003C0C24"/>
    <w:rsid w:val="003D09F0"/>
    <w:rsid w:val="003D0F0E"/>
    <w:rsid w:val="003D147D"/>
    <w:rsid w:val="003D164F"/>
    <w:rsid w:val="003D719E"/>
    <w:rsid w:val="003D7B70"/>
    <w:rsid w:val="003E1CF0"/>
    <w:rsid w:val="003E69C1"/>
    <w:rsid w:val="003E76E1"/>
    <w:rsid w:val="003F0F3A"/>
    <w:rsid w:val="003F1391"/>
    <w:rsid w:val="003F41F5"/>
    <w:rsid w:val="003F533C"/>
    <w:rsid w:val="00401A06"/>
    <w:rsid w:val="004034DC"/>
    <w:rsid w:val="00403653"/>
    <w:rsid w:val="0040547F"/>
    <w:rsid w:val="00405E3A"/>
    <w:rsid w:val="00410F70"/>
    <w:rsid w:val="00413318"/>
    <w:rsid w:val="00413617"/>
    <w:rsid w:val="00414687"/>
    <w:rsid w:val="00417463"/>
    <w:rsid w:val="00420EB0"/>
    <w:rsid w:val="004214F8"/>
    <w:rsid w:val="00421B7A"/>
    <w:rsid w:val="004224C1"/>
    <w:rsid w:val="00424650"/>
    <w:rsid w:val="00424BB2"/>
    <w:rsid w:val="00425703"/>
    <w:rsid w:val="00425CA6"/>
    <w:rsid w:val="00430952"/>
    <w:rsid w:val="00432E5C"/>
    <w:rsid w:val="004334D0"/>
    <w:rsid w:val="004377A5"/>
    <w:rsid w:val="004418E8"/>
    <w:rsid w:val="00443BDA"/>
    <w:rsid w:val="00447A65"/>
    <w:rsid w:val="00462AA6"/>
    <w:rsid w:val="00463C44"/>
    <w:rsid w:val="0046488B"/>
    <w:rsid w:val="00466974"/>
    <w:rsid w:val="00466E16"/>
    <w:rsid w:val="00466EDE"/>
    <w:rsid w:val="004714C8"/>
    <w:rsid w:val="00472CAA"/>
    <w:rsid w:val="004818A5"/>
    <w:rsid w:val="00491A9F"/>
    <w:rsid w:val="0049455E"/>
    <w:rsid w:val="004966FF"/>
    <w:rsid w:val="00496D91"/>
    <w:rsid w:val="00497C57"/>
    <w:rsid w:val="004A3D24"/>
    <w:rsid w:val="004A5784"/>
    <w:rsid w:val="004A7597"/>
    <w:rsid w:val="004B1A59"/>
    <w:rsid w:val="004B25C4"/>
    <w:rsid w:val="004B38E2"/>
    <w:rsid w:val="004B3AB1"/>
    <w:rsid w:val="004B687E"/>
    <w:rsid w:val="004C0793"/>
    <w:rsid w:val="004C0951"/>
    <w:rsid w:val="004C156D"/>
    <w:rsid w:val="004C702B"/>
    <w:rsid w:val="004D45CC"/>
    <w:rsid w:val="004D564D"/>
    <w:rsid w:val="004D56CA"/>
    <w:rsid w:val="004D762C"/>
    <w:rsid w:val="004E450C"/>
    <w:rsid w:val="004E51B4"/>
    <w:rsid w:val="004F4625"/>
    <w:rsid w:val="004F5448"/>
    <w:rsid w:val="004F694E"/>
    <w:rsid w:val="00502682"/>
    <w:rsid w:val="00503F9B"/>
    <w:rsid w:val="0050406F"/>
    <w:rsid w:val="00506540"/>
    <w:rsid w:val="0051486C"/>
    <w:rsid w:val="0051501A"/>
    <w:rsid w:val="00515384"/>
    <w:rsid w:val="00515A2D"/>
    <w:rsid w:val="00516F00"/>
    <w:rsid w:val="00517504"/>
    <w:rsid w:val="005179E9"/>
    <w:rsid w:val="00522590"/>
    <w:rsid w:val="005232B4"/>
    <w:rsid w:val="00523622"/>
    <w:rsid w:val="00523EEA"/>
    <w:rsid w:val="00527A0C"/>
    <w:rsid w:val="0053197A"/>
    <w:rsid w:val="005332F4"/>
    <w:rsid w:val="00533D9A"/>
    <w:rsid w:val="00534A25"/>
    <w:rsid w:val="005363EA"/>
    <w:rsid w:val="00540762"/>
    <w:rsid w:val="00541C1E"/>
    <w:rsid w:val="00541E91"/>
    <w:rsid w:val="00544083"/>
    <w:rsid w:val="00546DF0"/>
    <w:rsid w:val="00553D78"/>
    <w:rsid w:val="00557F85"/>
    <w:rsid w:val="00560B09"/>
    <w:rsid w:val="00560EF2"/>
    <w:rsid w:val="005619D3"/>
    <w:rsid w:val="00562C76"/>
    <w:rsid w:val="005649A4"/>
    <w:rsid w:val="005675E8"/>
    <w:rsid w:val="00571CF6"/>
    <w:rsid w:val="00574F03"/>
    <w:rsid w:val="00575931"/>
    <w:rsid w:val="005769D2"/>
    <w:rsid w:val="005775A1"/>
    <w:rsid w:val="00586D16"/>
    <w:rsid w:val="00591197"/>
    <w:rsid w:val="005930F5"/>
    <w:rsid w:val="0059313E"/>
    <w:rsid w:val="00596DF3"/>
    <w:rsid w:val="005A0624"/>
    <w:rsid w:val="005A0E3F"/>
    <w:rsid w:val="005A41AE"/>
    <w:rsid w:val="005A4FF3"/>
    <w:rsid w:val="005B0EE0"/>
    <w:rsid w:val="005B1852"/>
    <w:rsid w:val="005B31CB"/>
    <w:rsid w:val="005B4318"/>
    <w:rsid w:val="005B7EAA"/>
    <w:rsid w:val="005B7EE2"/>
    <w:rsid w:val="005C5455"/>
    <w:rsid w:val="005C6E9B"/>
    <w:rsid w:val="005D1913"/>
    <w:rsid w:val="005D33D3"/>
    <w:rsid w:val="005D481C"/>
    <w:rsid w:val="005D4D66"/>
    <w:rsid w:val="005D7D7F"/>
    <w:rsid w:val="005E1388"/>
    <w:rsid w:val="005E17DC"/>
    <w:rsid w:val="005F09BA"/>
    <w:rsid w:val="005F1DF2"/>
    <w:rsid w:val="005F2273"/>
    <w:rsid w:val="005F2AD3"/>
    <w:rsid w:val="005F6ABE"/>
    <w:rsid w:val="005F6B23"/>
    <w:rsid w:val="006006D6"/>
    <w:rsid w:val="0060086D"/>
    <w:rsid w:val="0060191C"/>
    <w:rsid w:val="00601E8D"/>
    <w:rsid w:val="006023FD"/>
    <w:rsid w:val="0060738C"/>
    <w:rsid w:val="00612767"/>
    <w:rsid w:val="00612F6E"/>
    <w:rsid w:val="006130FF"/>
    <w:rsid w:val="00617E78"/>
    <w:rsid w:val="006204C7"/>
    <w:rsid w:val="00621666"/>
    <w:rsid w:val="00622918"/>
    <w:rsid w:val="00625913"/>
    <w:rsid w:val="00625C0E"/>
    <w:rsid w:val="0062771C"/>
    <w:rsid w:val="00630277"/>
    <w:rsid w:val="006344CE"/>
    <w:rsid w:val="00634E24"/>
    <w:rsid w:val="00642912"/>
    <w:rsid w:val="006433CB"/>
    <w:rsid w:val="00644168"/>
    <w:rsid w:val="0064488F"/>
    <w:rsid w:val="00645EA5"/>
    <w:rsid w:val="00652043"/>
    <w:rsid w:val="00653D32"/>
    <w:rsid w:val="00655729"/>
    <w:rsid w:val="0065669C"/>
    <w:rsid w:val="00657EA9"/>
    <w:rsid w:val="00660D78"/>
    <w:rsid w:val="00661C72"/>
    <w:rsid w:val="006642EC"/>
    <w:rsid w:val="00664686"/>
    <w:rsid w:val="00664B94"/>
    <w:rsid w:val="00667FB9"/>
    <w:rsid w:val="00672909"/>
    <w:rsid w:val="00675268"/>
    <w:rsid w:val="00676B3C"/>
    <w:rsid w:val="00677E46"/>
    <w:rsid w:val="006805AE"/>
    <w:rsid w:val="006832A3"/>
    <w:rsid w:val="00690B7A"/>
    <w:rsid w:val="00690F42"/>
    <w:rsid w:val="00694BD5"/>
    <w:rsid w:val="00696688"/>
    <w:rsid w:val="006A2E80"/>
    <w:rsid w:val="006A2FF2"/>
    <w:rsid w:val="006A361A"/>
    <w:rsid w:val="006A6D13"/>
    <w:rsid w:val="006A7632"/>
    <w:rsid w:val="006B1919"/>
    <w:rsid w:val="006B29DE"/>
    <w:rsid w:val="006B30FF"/>
    <w:rsid w:val="006B465A"/>
    <w:rsid w:val="006B7536"/>
    <w:rsid w:val="006C4102"/>
    <w:rsid w:val="006D01ED"/>
    <w:rsid w:val="006D488F"/>
    <w:rsid w:val="006D5888"/>
    <w:rsid w:val="006D6807"/>
    <w:rsid w:val="006E07C0"/>
    <w:rsid w:val="006E1867"/>
    <w:rsid w:val="006E33BC"/>
    <w:rsid w:val="006E4069"/>
    <w:rsid w:val="006E44AA"/>
    <w:rsid w:val="006E4944"/>
    <w:rsid w:val="006E67FE"/>
    <w:rsid w:val="006F2C5A"/>
    <w:rsid w:val="006F64C7"/>
    <w:rsid w:val="006F7668"/>
    <w:rsid w:val="007007C7"/>
    <w:rsid w:val="00702919"/>
    <w:rsid w:val="007134B8"/>
    <w:rsid w:val="007146E5"/>
    <w:rsid w:val="00715423"/>
    <w:rsid w:val="00716714"/>
    <w:rsid w:val="007200AE"/>
    <w:rsid w:val="00721529"/>
    <w:rsid w:val="0072557E"/>
    <w:rsid w:val="00730997"/>
    <w:rsid w:val="00732F58"/>
    <w:rsid w:val="0074059A"/>
    <w:rsid w:val="00740B3F"/>
    <w:rsid w:val="00741A4E"/>
    <w:rsid w:val="00747FB6"/>
    <w:rsid w:val="00753A87"/>
    <w:rsid w:val="00753B50"/>
    <w:rsid w:val="007563F0"/>
    <w:rsid w:val="00756AA2"/>
    <w:rsid w:val="00757ECC"/>
    <w:rsid w:val="00760E7B"/>
    <w:rsid w:val="007613E7"/>
    <w:rsid w:val="007632BA"/>
    <w:rsid w:val="00763BE4"/>
    <w:rsid w:val="00765E8B"/>
    <w:rsid w:val="00766AC3"/>
    <w:rsid w:val="00771B07"/>
    <w:rsid w:val="00772E37"/>
    <w:rsid w:val="00776D86"/>
    <w:rsid w:val="0077730A"/>
    <w:rsid w:val="00780FD0"/>
    <w:rsid w:val="00784490"/>
    <w:rsid w:val="007853A3"/>
    <w:rsid w:val="007871E4"/>
    <w:rsid w:val="00790D42"/>
    <w:rsid w:val="007963B1"/>
    <w:rsid w:val="007A6619"/>
    <w:rsid w:val="007A6796"/>
    <w:rsid w:val="007B131F"/>
    <w:rsid w:val="007B1C6C"/>
    <w:rsid w:val="007B2258"/>
    <w:rsid w:val="007B47E1"/>
    <w:rsid w:val="007B586A"/>
    <w:rsid w:val="007B7DBE"/>
    <w:rsid w:val="007C0499"/>
    <w:rsid w:val="007C5344"/>
    <w:rsid w:val="007C6583"/>
    <w:rsid w:val="007C687F"/>
    <w:rsid w:val="007D1845"/>
    <w:rsid w:val="007D30FC"/>
    <w:rsid w:val="007D536C"/>
    <w:rsid w:val="007F0E60"/>
    <w:rsid w:val="007F5B64"/>
    <w:rsid w:val="00800CAA"/>
    <w:rsid w:val="00801426"/>
    <w:rsid w:val="00805373"/>
    <w:rsid w:val="00810298"/>
    <w:rsid w:val="00812237"/>
    <w:rsid w:val="00815F46"/>
    <w:rsid w:val="00816927"/>
    <w:rsid w:val="0082150C"/>
    <w:rsid w:val="00822783"/>
    <w:rsid w:val="00822F6E"/>
    <w:rsid w:val="008235E5"/>
    <w:rsid w:val="008251F5"/>
    <w:rsid w:val="008255B3"/>
    <w:rsid w:val="008255E0"/>
    <w:rsid w:val="00827317"/>
    <w:rsid w:val="008324C4"/>
    <w:rsid w:val="008324FC"/>
    <w:rsid w:val="008345B6"/>
    <w:rsid w:val="00836422"/>
    <w:rsid w:val="008366CE"/>
    <w:rsid w:val="0084202C"/>
    <w:rsid w:val="00843DD2"/>
    <w:rsid w:val="00850187"/>
    <w:rsid w:val="00850678"/>
    <w:rsid w:val="00852910"/>
    <w:rsid w:val="00853875"/>
    <w:rsid w:val="00853F21"/>
    <w:rsid w:val="008605AE"/>
    <w:rsid w:val="008643A6"/>
    <w:rsid w:val="00866E1A"/>
    <w:rsid w:val="008730DD"/>
    <w:rsid w:val="00880541"/>
    <w:rsid w:val="00880723"/>
    <w:rsid w:val="00880819"/>
    <w:rsid w:val="00882B84"/>
    <w:rsid w:val="0088355F"/>
    <w:rsid w:val="00885BC0"/>
    <w:rsid w:val="008944A5"/>
    <w:rsid w:val="0089668A"/>
    <w:rsid w:val="008A1318"/>
    <w:rsid w:val="008A1F80"/>
    <w:rsid w:val="008A250E"/>
    <w:rsid w:val="008A25AF"/>
    <w:rsid w:val="008A2965"/>
    <w:rsid w:val="008A2A2F"/>
    <w:rsid w:val="008A6A3B"/>
    <w:rsid w:val="008A780B"/>
    <w:rsid w:val="008A7D2D"/>
    <w:rsid w:val="008B0876"/>
    <w:rsid w:val="008B3921"/>
    <w:rsid w:val="008B5262"/>
    <w:rsid w:val="008C37C0"/>
    <w:rsid w:val="008C5E67"/>
    <w:rsid w:val="008D0FEC"/>
    <w:rsid w:val="008D598C"/>
    <w:rsid w:val="008D7F87"/>
    <w:rsid w:val="008E04ED"/>
    <w:rsid w:val="008E2005"/>
    <w:rsid w:val="008E3917"/>
    <w:rsid w:val="008E5FD0"/>
    <w:rsid w:val="008E66A4"/>
    <w:rsid w:val="008F04DE"/>
    <w:rsid w:val="008F136D"/>
    <w:rsid w:val="008F1F1A"/>
    <w:rsid w:val="008F3A45"/>
    <w:rsid w:val="008F60A3"/>
    <w:rsid w:val="00900AE6"/>
    <w:rsid w:val="009010CE"/>
    <w:rsid w:val="0090207B"/>
    <w:rsid w:val="00902F54"/>
    <w:rsid w:val="00904935"/>
    <w:rsid w:val="00905315"/>
    <w:rsid w:val="00907352"/>
    <w:rsid w:val="00910AF5"/>
    <w:rsid w:val="00911CE0"/>
    <w:rsid w:val="009136BF"/>
    <w:rsid w:val="00913D3C"/>
    <w:rsid w:val="00914BA1"/>
    <w:rsid w:val="0091534F"/>
    <w:rsid w:val="00916152"/>
    <w:rsid w:val="009207F1"/>
    <w:rsid w:val="00922ADA"/>
    <w:rsid w:val="00940B1A"/>
    <w:rsid w:val="0094293F"/>
    <w:rsid w:val="0094372F"/>
    <w:rsid w:val="00945D5F"/>
    <w:rsid w:val="00945E0A"/>
    <w:rsid w:val="00947F01"/>
    <w:rsid w:val="00951E52"/>
    <w:rsid w:val="00953F29"/>
    <w:rsid w:val="00955C71"/>
    <w:rsid w:val="00956275"/>
    <w:rsid w:val="00957C05"/>
    <w:rsid w:val="0096126C"/>
    <w:rsid w:val="009617AB"/>
    <w:rsid w:val="00961804"/>
    <w:rsid w:val="00967449"/>
    <w:rsid w:val="00970465"/>
    <w:rsid w:val="00974424"/>
    <w:rsid w:val="00974752"/>
    <w:rsid w:val="009756FF"/>
    <w:rsid w:val="00976D25"/>
    <w:rsid w:val="009775F8"/>
    <w:rsid w:val="00980132"/>
    <w:rsid w:val="009866CA"/>
    <w:rsid w:val="00990EC8"/>
    <w:rsid w:val="00990F71"/>
    <w:rsid w:val="00995A67"/>
    <w:rsid w:val="00995C51"/>
    <w:rsid w:val="0099642B"/>
    <w:rsid w:val="009A0899"/>
    <w:rsid w:val="009A3567"/>
    <w:rsid w:val="009A4505"/>
    <w:rsid w:val="009A4DCF"/>
    <w:rsid w:val="009B2DBD"/>
    <w:rsid w:val="009B5915"/>
    <w:rsid w:val="009B5F0E"/>
    <w:rsid w:val="009B7866"/>
    <w:rsid w:val="009C3163"/>
    <w:rsid w:val="009C4FDF"/>
    <w:rsid w:val="009C7186"/>
    <w:rsid w:val="009D2F44"/>
    <w:rsid w:val="009D4354"/>
    <w:rsid w:val="009D58B2"/>
    <w:rsid w:val="009D66E4"/>
    <w:rsid w:val="009E409F"/>
    <w:rsid w:val="009F0C6C"/>
    <w:rsid w:val="009F5A60"/>
    <w:rsid w:val="009F7AB3"/>
    <w:rsid w:val="00A045AA"/>
    <w:rsid w:val="00A100A8"/>
    <w:rsid w:val="00A12EF8"/>
    <w:rsid w:val="00A137B4"/>
    <w:rsid w:val="00A139AE"/>
    <w:rsid w:val="00A1547E"/>
    <w:rsid w:val="00A23F72"/>
    <w:rsid w:val="00A24721"/>
    <w:rsid w:val="00A30CC4"/>
    <w:rsid w:val="00A34ED6"/>
    <w:rsid w:val="00A35A1E"/>
    <w:rsid w:val="00A36256"/>
    <w:rsid w:val="00A3715C"/>
    <w:rsid w:val="00A37B3A"/>
    <w:rsid w:val="00A37FA0"/>
    <w:rsid w:val="00A40B60"/>
    <w:rsid w:val="00A41BE0"/>
    <w:rsid w:val="00A41D3F"/>
    <w:rsid w:val="00A420AE"/>
    <w:rsid w:val="00A449DD"/>
    <w:rsid w:val="00A44DB4"/>
    <w:rsid w:val="00A44DB7"/>
    <w:rsid w:val="00A45DC1"/>
    <w:rsid w:val="00A476CD"/>
    <w:rsid w:val="00A51F40"/>
    <w:rsid w:val="00A532AA"/>
    <w:rsid w:val="00A613F5"/>
    <w:rsid w:val="00A62C3F"/>
    <w:rsid w:val="00A67097"/>
    <w:rsid w:val="00A67E64"/>
    <w:rsid w:val="00A72F31"/>
    <w:rsid w:val="00A833C9"/>
    <w:rsid w:val="00A8526B"/>
    <w:rsid w:val="00A85DAD"/>
    <w:rsid w:val="00A94C6E"/>
    <w:rsid w:val="00A96F4F"/>
    <w:rsid w:val="00AA1256"/>
    <w:rsid w:val="00AA64EB"/>
    <w:rsid w:val="00AB08D5"/>
    <w:rsid w:val="00AB1BC8"/>
    <w:rsid w:val="00AB24A7"/>
    <w:rsid w:val="00AB3FB7"/>
    <w:rsid w:val="00AC543B"/>
    <w:rsid w:val="00AC648D"/>
    <w:rsid w:val="00AC67A0"/>
    <w:rsid w:val="00AC722A"/>
    <w:rsid w:val="00AD0C68"/>
    <w:rsid w:val="00AD3AFF"/>
    <w:rsid w:val="00AE1001"/>
    <w:rsid w:val="00AF1865"/>
    <w:rsid w:val="00AF33D1"/>
    <w:rsid w:val="00AF4153"/>
    <w:rsid w:val="00B00BB1"/>
    <w:rsid w:val="00B02436"/>
    <w:rsid w:val="00B11952"/>
    <w:rsid w:val="00B12FFE"/>
    <w:rsid w:val="00B2122F"/>
    <w:rsid w:val="00B24263"/>
    <w:rsid w:val="00B34791"/>
    <w:rsid w:val="00B34CCF"/>
    <w:rsid w:val="00B4261C"/>
    <w:rsid w:val="00B431C2"/>
    <w:rsid w:val="00B45947"/>
    <w:rsid w:val="00B46212"/>
    <w:rsid w:val="00B4676F"/>
    <w:rsid w:val="00B57250"/>
    <w:rsid w:val="00B6213A"/>
    <w:rsid w:val="00B62BAA"/>
    <w:rsid w:val="00B64ECB"/>
    <w:rsid w:val="00B667BA"/>
    <w:rsid w:val="00B734DE"/>
    <w:rsid w:val="00B741E9"/>
    <w:rsid w:val="00B7480B"/>
    <w:rsid w:val="00B76059"/>
    <w:rsid w:val="00B777A0"/>
    <w:rsid w:val="00B81F1B"/>
    <w:rsid w:val="00B8385D"/>
    <w:rsid w:val="00B8480F"/>
    <w:rsid w:val="00B90ECA"/>
    <w:rsid w:val="00B93A39"/>
    <w:rsid w:val="00B93DB4"/>
    <w:rsid w:val="00B945BB"/>
    <w:rsid w:val="00B95CD2"/>
    <w:rsid w:val="00BA3769"/>
    <w:rsid w:val="00BA37A8"/>
    <w:rsid w:val="00BB027C"/>
    <w:rsid w:val="00BB09F4"/>
    <w:rsid w:val="00BB1617"/>
    <w:rsid w:val="00BB1D28"/>
    <w:rsid w:val="00BB2EE3"/>
    <w:rsid w:val="00BB34DF"/>
    <w:rsid w:val="00BB445E"/>
    <w:rsid w:val="00BB47A3"/>
    <w:rsid w:val="00BB7DA8"/>
    <w:rsid w:val="00BC4F1F"/>
    <w:rsid w:val="00BD344C"/>
    <w:rsid w:val="00BD53AF"/>
    <w:rsid w:val="00BD5C58"/>
    <w:rsid w:val="00BD6C03"/>
    <w:rsid w:val="00BE4781"/>
    <w:rsid w:val="00BE762A"/>
    <w:rsid w:val="00BF0312"/>
    <w:rsid w:val="00BF0D09"/>
    <w:rsid w:val="00BF1E22"/>
    <w:rsid w:val="00C0145F"/>
    <w:rsid w:val="00C0173A"/>
    <w:rsid w:val="00C048E3"/>
    <w:rsid w:val="00C04C43"/>
    <w:rsid w:val="00C07F4C"/>
    <w:rsid w:val="00C107F3"/>
    <w:rsid w:val="00C13040"/>
    <w:rsid w:val="00C1464E"/>
    <w:rsid w:val="00C15AAB"/>
    <w:rsid w:val="00C168C4"/>
    <w:rsid w:val="00C20406"/>
    <w:rsid w:val="00C20451"/>
    <w:rsid w:val="00C20712"/>
    <w:rsid w:val="00C22D8C"/>
    <w:rsid w:val="00C23565"/>
    <w:rsid w:val="00C2616E"/>
    <w:rsid w:val="00C31256"/>
    <w:rsid w:val="00C348AB"/>
    <w:rsid w:val="00C34FAF"/>
    <w:rsid w:val="00C37485"/>
    <w:rsid w:val="00C37790"/>
    <w:rsid w:val="00C419D9"/>
    <w:rsid w:val="00C47955"/>
    <w:rsid w:val="00C47EF7"/>
    <w:rsid w:val="00C507AE"/>
    <w:rsid w:val="00C523A5"/>
    <w:rsid w:val="00C621B4"/>
    <w:rsid w:val="00C630DE"/>
    <w:rsid w:val="00C6356E"/>
    <w:rsid w:val="00C63D56"/>
    <w:rsid w:val="00C63EAE"/>
    <w:rsid w:val="00C63FE7"/>
    <w:rsid w:val="00C65946"/>
    <w:rsid w:val="00C72326"/>
    <w:rsid w:val="00C745A1"/>
    <w:rsid w:val="00C748DE"/>
    <w:rsid w:val="00C76432"/>
    <w:rsid w:val="00C76B33"/>
    <w:rsid w:val="00C82A1D"/>
    <w:rsid w:val="00C87D9E"/>
    <w:rsid w:val="00C958DF"/>
    <w:rsid w:val="00CA49E0"/>
    <w:rsid w:val="00CA6674"/>
    <w:rsid w:val="00CA6D2B"/>
    <w:rsid w:val="00CB1ECF"/>
    <w:rsid w:val="00CB4720"/>
    <w:rsid w:val="00CB53DA"/>
    <w:rsid w:val="00CB574E"/>
    <w:rsid w:val="00CB6135"/>
    <w:rsid w:val="00CB6A44"/>
    <w:rsid w:val="00CC02F7"/>
    <w:rsid w:val="00CC0EF8"/>
    <w:rsid w:val="00CC1963"/>
    <w:rsid w:val="00CC4E91"/>
    <w:rsid w:val="00CC4F39"/>
    <w:rsid w:val="00CC555F"/>
    <w:rsid w:val="00CC7426"/>
    <w:rsid w:val="00CD063D"/>
    <w:rsid w:val="00CD32ED"/>
    <w:rsid w:val="00CD6AE8"/>
    <w:rsid w:val="00CE37A6"/>
    <w:rsid w:val="00CE4874"/>
    <w:rsid w:val="00CE50AE"/>
    <w:rsid w:val="00CE7C55"/>
    <w:rsid w:val="00CF1414"/>
    <w:rsid w:val="00CF1C8C"/>
    <w:rsid w:val="00CF2F2A"/>
    <w:rsid w:val="00CF3B72"/>
    <w:rsid w:val="00CF3F44"/>
    <w:rsid w:val="00CF6D28"/>
    <w:rsid w:val="00D027E0"/>
    <w:rsid w:val="00D040AB"/>
    <w:rsid w:val="00D04F24"/>
    <w:rsid w:val="00D0566D"/>
    <w:rsid w:val="00D05798"/>
    <w:rsid w:val="00D0711D"/>
    <w:rsid w:val="00D0725A"/>
    <w:rsid w:val="00D07AEA"/>
    <w:rsid w:val="00D07C4B"/>
    <w:rsid w:val="00D12F11"/>
    <w:rsid w:val="00D13221"/>
    <w:rsid w:val="00D17A79"/>
    <w:rsid w:val="00D21A24"/>
    <w:rsid w:val="00D24580"/>
    <w:rsid w:val="00D251C4"/>
    <w:rsid w:val="00D25C41"/>
    <w:rsid w:val="00D30B64"/>
    <w:rsid w:val="00D31A74"/>
    <w:rsid w:val="00D328EC"/>
    <w:rsid w:val="00D33063"/>
    <w:rsid w:val="00D34F77"/>
    <w:rsid w:val="00D34FF5"/>
    <w:rsid w:val="00D35196"/>
    <w:rsid w:val="00D36996"/>
    <w:rsid w:val="00D40052"/>
    <w:rsid w:val="00D431DE"/>
    <w:rsid w:val="00D43346"/>
    <w:rsid w:val="00D46019"/>
    <w:rsid w:val="00D52089"/>
    <w:rsid w:val="00D52F01"/>
    <w:rsid w:val="00D53B09"/>
    <w:rsid w:val="00D55F10"/>
    <w:rsid w:val="00D600E2"/>
    <w:rsid w:val="00D6191A"/>
    <w:rsid w:val="00D62CCB"/>
    <w:rsid w:val="00D645EE"/>
    <w:rsid w:val="00D70B2C"/>
    <w:rsid w:val="00D70DFF"/>
    <w:rsid w:val="00D720ED"/>
    <w:rsid w:val="00D73302"/>
    <w:rsid w:val="00D74A30"/>
    <w:rsid w:val="00D7511C"/>
    <w:rsid w:val="00D75486"/>
    <w:rsid w:val="00D75A94"/>
    <w:rsid w:val="00D81CF1"/>
    <w:rsid w:val="00D8289C"/>
    <w:rsid w:val="00D83758"/>
    <w:rsid w:val="00D84618"/>
    <w:rsid w:val="00D85A19"/>
    <w:rsid w:val="00D86A55"/>
    <w:rsid w:val="00D939BB"/>
    <w:rsid w:val="00D97CEC"/>
    <w:rsid w:val="00DA52E1"/>
    <w:rsid w:val="00DA565C"/>
    <w:rsid w:val="00DA7303"/>
    <w:rsid w:val="00DB1B26"/>
    <w:rsid w:val="00DB421E"/>
    <w:rsid w:val="00DB4CBC"/>
    <w:rsid w:val="00DC0D08"/>
    <w:rsid w:val="00DC7BF0"/>
    <w:rsid w:val="00DD077C"/>
    <w:rsid w:val="00DD0C74"/>
    <w:rsid w:val="00DD161E"/>
    <w:rsid w:val="00DD4069"/>
    <w:rsid w:val="00DE0159"/>
    <w:rsid w:val="00DE0F28"/>
    <w:rsid w:val="00DE146B"/>
    <w:rsid w:val="00DE1626"/>
    <w:rsid w:val="00DE1E0F"/>
    <w:rsid w:val="00DE6AF4"/>
    <w:rsid w:val="00DE7F3B"/>
    <w:rsid w:val="00DF06D3"/>
    <w:rsid w:val="00DF0CFC"/>
    <w:rsid w:val="00DF5B92"/>
    <w:rsid w:val="00DF6DF7"/>
    <w:rsid w:val="00DF7A80"/>
    <w:rsid w:val="00E007BB"/>
    <w:rsid w:val="00E04B3B"/>
    <w:rsid w:val="00E077DD"/>
    <w:rsid w:val="00E14DD5"/>
    <w:rsid w:val="00E15F7A"/>
    <w:rsid w:val="00E166EF"/>
    <w:rsid w:val="00E173CC"/>
    <w:rsid w:val="00E2443E"/>
    <w:rsid w:val="00E273E2"/>
    <w:rsid w:val="00E32D2F"/>
    <w:rsid w:val="00E33E6D"/>
    <w:rsid w:val="00E345F4"/>
    <w:rsid w:val="00E362BE"/>
    <w:rsid w:val="00E37343"/>
    <w:rsid w:val="00E41220"/>
    <w:rsid w:val="00E428BE"/>
    <w:rsid w:val="00E45359"/>
    <w:rsid w:val="00E463B7"/>
    <w:rsid w:val="00E4671D"/>
    <w:rsid w:val="00E5087C"/>
    <w:rsid w:val="00E51B7D"/>
    <w:rsid w:val="00E520D3"/>
    <w:rsid w:val="00E52B8E"/>
    <w:rsid w:val="00E56A3D"/>
    <w:rsid w:val="00E60754"/>
    <w:rsid w:val="00E61582"/>
    <w:rsid w:val="00E61FF3"/>
    <w:rsid w:val="00E74B47"/>
    <w:rsid w:val="00E757E5"/>
    <w:rsid w:val="00E878AB"/>
    <w:rsid w:val="00E915B8"/>
    <w:rsid w:val="00E91ED4"/>
    <w:rsid w:val="00E96AF7"/>
    <w:rsid w:val="00E972E2"/>
    <w:rsid w:val="00EA46D9"/>
    <w:rsid w:val="00EA5786"/>
    <w:rsid w:val="00EA70F0"/>
    <w:rsid w:val="00EB4116"/>
    <w:rsid w:val="00EC1567"/>
    <w:rsid w:val="00EC2A35"/>
    <w:rsid w:val="00EC46EC"/>
    <w:rsid w:val="00EC73CA"/>
    <w:rsid w:val="00ED49BB"/>
    <w:rsid w:val="00ED4DDD"/>
    <w:rsid w:val="00EE0F43"/>
    <w:rsid w:val="00EE29B1"/>
    <w:rsid w:val="00EE33E7"/>
    <w:rsid w:val="00EE3BD9"/>
    <w:rsid w:val="00EE526E"/>
    <w:rsid w:val="00F01361"/>
    <w:rsid w:val="00F014BF"/>
    <w:rsid w:val="00F02EBD"/>
    <w:rsid w:val="00F07B08"/>
    <w:rsid w:val="00F115CA"/>
    <w:rsid w:val="00F13D36"/>
    <w:rsid w:val="00F13D48"/>
    <w:rsid w:val="00F2399A"/>
    <w:rsid w:val="00F270B8"/>
    <w:rsid w:val="00F32180"/>
    <w:rsid w:val="00F439C7"/>
    <w:rsid w:val="00F44244"/>
    <w:rsid w:val="00F4779A"/>
    <w:rsid w:val="00F54D7D"/>
    <w:rsid w:val="00F55194"/>
    <w:rsid w:val="00F624DA"/>
    <w:rsid w:val="00F630BF"/>
    <w:rsid w:val="00F66269"/>
    <w:rsid w:val="00F67E65"/>
    <w:rsid w:val="00F7389F"/>
    <w:rsid w:val="00F7673F"/>
    <w:rsid w:val="00F77DBD"/>
    <w:rsid w:val="00F87435"/>
    <w:rsid w:val="00F94672"/>
    <w:rsid w:val="00F95713"/>
    <w:rsid w:val="00F95E5C"/>
    <w:rsid w:val="00F97DBE"/>
    <w:rsid w:val="00FA11F5"/>
    <w:rsid w:val="00FA256A"/>
    <w:rsid w:val="00FA538D"/>
    <w:rsid w:val="00FA543A"/>
    <w:rsid w:val="00FB5F21"/>
    <w:rsid w:val="00FC085C"/>
    <w:rsid w:val="00FC3A27"/>
    <w:rsid w:val="00FC5C2F"/>
    <w:rsid w:val="00FC742E"/>
    <w:rsid w:val="00FD19A6"/>
    <w:rsid w:val="00FD24BB"/>
    <w:rsid w:val="00FD29DB"/>
    <w:rsid w:val="00FD7ABE"/>
    <w:rsid w:val="00FE262A"/>
    <w:rsid w:val="00FF0836"/>
    <w:rsid w:val="00FF099E"/>
    <w:rsid w:val="00FF3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608FE"/>
  <w15:docId w15:val="{46CDE53D-3F68-4263-835D-5C63F5FC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73F"/>
  </w:style>
  <w:style w:type="paragraph" w:styleId="berschrift1">
    <w:name w:val="heading 1"/>
    <w:basedOn w:val="Standard"/>
    <w:next w:val="Standard"/>
    <w:link w:val="berschrift1Zchn"/>
    <w:uiPriority w:val="9"/>
    <w:qFormat/>
    <w:rsid w:val="00CB5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0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6019"/>
  </w:style>
  <w:style w:type="paragraph" w:styleId="Fuzeile">
    <w:name w:val="footer"/>
    <w:basedOn w:val="Standard"/>
    <w:link w:val="FuzeileZchn"/>
    <w:uiPriority w:val="99"/>
    <w:unhideWhenUsed/>
    <w:rsid w:val="00D460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6019"/>
  </w:style>
  <w:style w:type="paragraph" w:styleId="Sprechblasentext">
    <w:name w:val="Balloon Text"/>
    <w:basedOn w:val="Standard"/>
    <w:link w:val="SprechblasentextZchn"/>
    <w:uiPriority w:val="99"/>
    <w:semiHidden/>
    <w:unhideWhenUsed/>
    <w:rsid w:val="00D460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6019"/>
    <w:rPr>
      <w:rFonts w:ascii="Tahoma" w:hAnsi="Tahoma" w:cs="Tahoma"/>
      <w:sz w:val="16"/>
      <w:szCs w:val="16"/>
    </w:rPr>
  </w:style>
  <w:style w:type="paragraph" w:styleId="Listenabsatz">
    <w:name w:val="List Paragraph"/>
    <w:basedOn w:val="Standard"/>
    <w:uiPriority w:val="34"/>
    <w:qFormat/>
    <w:rsid w:val="00D24580"/>
    <w:pPr>
      <w:ind w:left="720"/>
      <w:contextualSpacing/>
    </w:pPr>
  </w:style>
  <w:style w:type="paragraph" w:styleId="Funotentext">
    <w:name w:val="footnote text"/>
    <w:basedOn w:val="Standard"/>
    <w:link w:val="FunotentextZchn"/>
    <w:uiPriority w:val="99"/>
    <w:semiHidden/>
    <w:unhideWhenUsed/>
    <w:rsid w:val="005332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32F4"/>
    <w:rPr>
      <w:sz w:val="20"/>
      <w:szCs w:val="20"/>
    </w:rPr>
  </w:style>
  <w:style w:type="character" w:styleId="Funotenzeichen">
    <w:name w:val="footnote reference"/>
    <w:basedOn w:val="Absatz-Standardschriftart"/>
    <w:uiPriority w:val="99"/>
    <w:semiHidden/>
    <w:unhideWhenUsed/>
    <w:rsid w:val="005332F4"/>
    <w:rPr>
      <w:vertAlign w:val="superscript"/>
    </w:rPr>
  </w:style>
  <w:style w:type="character" w:styleId="Hyperlink">
    <w:name w:val="Hyperlink"/>
    <w:basedOn w:val="Absatz-Standardschriftart"/>
    <w:uiPriority w:val="99"/>
    <w:unhideWhenUsed/>
    <w:rsid w:val="00660D78"/>
    <w:rPr>
      <w:color w:val="0000FF"/>
      <w:u w:val="single"/>
    </w:rPr>
  </w:style>
  <w:style w:type="table" w:styleId="Tabellenraster">
    <w:name w:val="Table Grid"/>
    <w:basedOn w:val="NormaleTabelle"/>
    <w:uiPriority w:val="59"/>
    <w:rsid w:val="0066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24FC"/>
    <w:rPr>
      <w:sz w:val="16"/>
      <w:szCs w:val="16"/>
    </w:rPr>
  </w:style>
  <w:style w:type="paragraph" w:styleId="Kommentartext">
    <w:name w:val="annotation text"/>
    <w:basedOn w:val="Standard"/>
    <w:link w:val="KommentartextZchn"/>
    <w:uiPriority w:val="99"/>
    <w:semiHidden/>
    <w:unhideWhenUsed/>
    <w:rsid w:val="008324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24FC"/>
    <w:rPr>
      <w:sz w:val="20"/>
      <w:szCs w:val="20"/>
    </w:rPr>
  </w:style>
  <w:style w:type="paragraph" w:styleId="Kommentarthema">
    <w:name w:val="annotation subject"/>
    <w:basedOn w:val="Kommentartext"/>
    <w:next w:val="Kommentartext"/>
    <w:link w:val="KommentarthemaZchn"/>
    <w:uiPriority w:val="99"/>
    <w:semiHidden/>
    <w:unhideWhenUsed/>
    <w:rsid w:val="008324FC"/>
    <w:rPr>
      <w:b/>
      <w:bCs/>
    </w:rPr>
  </w:style>
  <w:style w:type="character" w:customStyle="1" w:styleId="KommentarthemaZchn">
    <w:name w:val="Kommentarthema Zchn"/>
    <w:basedOn w:val="KommentartextZchn"/>
    <w:link w:val="Kommentarthema"/>
    <w:uiPriority w:val="99"/>
    <w:semiHidden/>
    <w:rsid w:val="008324FC"/>
    <w:rPr>
      <w:b/>
      <w:bCs/>
      <w:sz w:val="20"/>
      <w:szCs w:val="20"/>
    </w:rPr>
  </w:style>
  <w:style w:type="character" w:styleId="BesuchterLink">
    <w:name w:val="FollowedHyperlink"/>
    <w:basedOn w:val="Absatz-Standardschriftart"/>
    <w:uiPriority w:val="99"/>
    <w:semiHidden/>
    <w:unhideWhenUsed/>
    <w:rsid w:val="000003FB"/>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BB1D28"/>
    <w:rPr>
      <w:color w:val="605E5C"/>
      <w:shd w:val="clear" w:color="auto" w:fill="E1DFDD"/>
    </w:rPr>
  </w:style>
  <w:style w:type="paragraph" w:styleId="berarbeitung">
    <w:name w:val="Revision"/>
    <w:hidden/>
    <w:uiPriority w:val="99"/>
    <w:semiHidden/>
    <w:rsid w:val="00515A2D"/>
    <w:pPr>
      <w:spacing w:after="0" w:line="240" w:lineRule="auto"/>
    </w:pPr>
  </w:style>
  <w:style w:type="character" w:styleId="Fett">
    <w:name w:val="Strong"/>
    <w:basedOn w:val="Absatz-Standardschriftart"/>
    <w:uiPriority w:val="22"/>
    <w:qFormat/>
    <w:rsid w:val="008A2A2F"/>
    <w:rPr>
      <w:b/>
      <w:bCs/>
    </w:rPr>
  </w:style>
  <w:style w:type="table" w:customStyle="1" w:styleId="Tabellenraster1">
    <w:name w:val="Tabellenraster1"/>
    <w:basedOn w:val="NormaleTabelle"/>
    <w:uiPriority w:val="59"/>
    <w:rsid w:val="001D20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B574E"/>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CB574E"/>
    <w:pPr>
      <w:spacing w:line="259" w:lineRule="auto"/>
      <w:outlineLvl w:val="9"/>
    </w:pPr>
    <w:rPr>
      <w:lang w:eastAsia="de-DE"/>
    </w:rPr>
  </w:style>
  <w:style w:type="paragraph" w:styleId="Verzeichnis1">
    <w:name w:val="toc 1"/>
    <w:basedOn w:val="Standard"/>
    <w:next w:val="Standard"/>
    <w:autoRedefine/>
    <w:uiPriority w:val="39"/>
    <w:unhideWhenUsed/>
    <w:rsid w:val="00CB574E"/>
    <w:pPr>
      <w:spacing w:after="100"/>
    </w:pPr>
  </w:style>
  <w:style w:type="character" w:styleId="NichtaufgelsteErwhnung">
    <w:name w:val="Unresolved Mention"/>
    <w:basedOn w:val="Absatz-Standardschriftart"/>
    <w:uiPriority w:val="99"/>
    <w:semiHidden/>
    <w:unhideWhenUsed/>
    <w:rsid w:val="00110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93938">
      <w:bodyDiv w:val="1"/>
      <w:marLeft w:val="0"/>
      <w:marRight w:val="0"/>
      <w:marTop w:val="0"/>
      <w:marBottom w:val="0"/>
      <w:divBdr>
        <w:top w:val="none" w:sz="0" w:space="0" w:color="auto"/>
        <w:left w:val="none" w:sz="0" w:space="0" w:color="auto"/>
        <w:bottom w:val="none" w:sz="0" w:space="0" w:color="auto"/>
        <w:right w:val="none" w:sz="0" w:space="0" w:color="auto"/>
      </w:divBdr>
    </w:div>
    <w:div w:id="94908930">
      <w:bodyDiv w:val="1"/>
      <w:marLeft w:val="0"/>
      <w:marRight w:val="0"/>
      <w:marTop w:val="0"/>
      <w:marBottom w:val="0"/>
      <w:divBdr>
        <w:top w:val="none" w:sz="0" w:space="0" w:color="auto"/>
        <w:left w:val="none" w:sz="0" w:space="0" w:color="auto"/>
        <w:bottom w:val="none" w:sz="0" w:space="0" w:color="auto"/>
        <w:right w:val="none" w:sz="0" w:space="0" w:color="auto"/>
      </w:divBdr>
    </w:div>
    <w:div w:id="120467287">
      <w:bodyDiv w:val="1"/>
      <w:marLeft w:val="0"/>
      <w:marRight w:val="0"/>
      <w:marTop w:val="0"/>
      <w:marBottom w:val="0"/>
      <w:divBdr>
        <w:top w:val="none" w:sz="0" w:space="0" w:color="auto"/>
        <w:left w:val="none" w:sz="0" w:space="0" w:color="auto"/>
        <w:bottom w:val="none" w:sz="0" w:space="0" w:color="auto"/>
        <w:right w:val="none" w:sz="0" w:space="0" w:color="auto"/>
      </w:divBdr>
    </w:div>
    <w:div w:id="249967990">
      <w:bodyDiv w:val="1"/>
      <w:marLeft w:val="0"/>
      <w:marRight w:val="0"/>
      <w:marTop w:val="0"/>
      <w:marBottom w:val="0"/>
      <w:divBdr>
        <w:top w:val="none" w:sz="0" w:space="0" w:color="auto"/>
        <w:left w:val="none" w:sz="0" w:space="0" w:color="auto"/>
        <w:bottom w:val="none" w:sz="0" w:space="0" w:color="auto"/>
        <w:right w:val="none" w:sz="0" w:space="0" w:color="auto"/>
      </w:divBdr>
    </w:div>
    <w:div w:id="253518061">
      <w:bodyDiv w:val="1"/>
      <w:marLeft w:val="0"/>
      <w:marRight w:val="0"/>
      <w:marTop w:val="0"/>
      <w:marBottom w:val="0"/>
      <w:divBdr>
        <w:top w:val="none" w:sz="0" w:space="0" w:color="auto"/>
        <w:left w:val="none" w:sz="0" w:space="0" w:color="auto"/>
        <w:bottom w:val="none" w:sz="0" w:space="0" w:color="auto"/>
        <w:right w:val="none" w:sz="0" w:space="0" w:color="auto"/>
      </w:divBdr>
    </w:div>
    <w:div w:id="340163557">
      <w:bodyDiv w:val="1"/>
      <w:marLeft w:val="0"/>
      <w:marRight w:val="0"/>
      <w:marTop w:val="0"/>
      <w:marBottom w:val="0"/>
      <w:divBdr>
        <w:top w:val="none" w:sz="0" w:space="0" w:color="auto"/>
        <w:left w:val="none" w:sz="0" w:space="0" w:color="auto"/>
        <w:bottom w:val="none" w:sz="0" w:space="0" w:color="auto"/>
        <w:right w:val="none" w:sz="0" w:space="0" w:color="auto"/>
      </w:divBdr>
    </w:div>
    <w:div w:id="359673149">
      <w:bodyDiv w:val="1"/>
      <w:marLeft w:val="0"/>
      <w:marRight w:val="0"/>
      <w:marTop w:val="0"/>
      <w:marBottom w:val="0"/>
      <w:divBdr>
        <w:top w:val="none" w:sz="0" w:space="0" w:color="auto"/>
        <w:left w:val="none" w:sz="0" w:space="0" w:color="auto"/>
        <w:bottom w:val="none" w:sz="0" w:space="0" w:color="auto"/>
        <w:right w:val="none" w:sz="0" w:space="0" w:color="auto"/>
      </w:divBdr>
    </w:div>
    <w:div w:id="443579846">
      <w:bodyDiv w:val="1"/>
      <w:marLeft w:val="0"/>
      <w:marRight w:val="0"/>
      <w:marTop w:val="0"/>
      <w:marBottom w:val="0"/>
      <w:divBdr>
        <w:top w:val="none" w:sz="0" w:space="0" w:color="auto"/>
        <w:left w:val="none" w:sz="0" w:space="0" w:color="auto"/>
        <w:bottom w:val="none" w:sz="0" w:space="0" w:color="auto"/>
        <w:right w:val="none" w:sz="0" w:space="0" w:color="auto"/>
      </w:divBdr>
    </w:div>
    <w:div w:id="457845735">
      <w:bodyDiv w:val="1"/>
      <w:marLeft w:val="0"/>
      <w:marRight w:val="0"/>
      <w:marTop w:val="0"/>
      <w:marBottom w:val="0"/>
      <w:divBdr>
        <w:top w:val="none" w:sz="0" w:space="0" w:color="auto"/>
        <w:left w:val="none" w:sz="0" w:space="0" w:color="auto"/>
        <w:bottom w:val="none" w:sz="0" w:space="0" w:color="auto"/>
        <w:right w:val="none" w:sz="0" w:space="0" w:color="auto"/>
      </w:divBdr>
    </w:div>
    <w:div w:id="472449512">
      <w:bodyDiv w:val="1"/>
      <w:marLeft w:val="0"/>
      <w:marRight w:val="0"/>
      <w:marTop w:val="0"/>
      <w:marBottom w:val="0"/>
      <w:divBdr>
        <w:top w:val="none" w:sz="0" w:space="0" w:color="auto"/>
        <w:left w:val="none" w:sz="0" w:space="0" w:color="auto"/>
        <w:bottom w:val="none" w:sz="0" w:space="0" w:color="auto"/>
        <w:right w:val="none" w:sz="0" w:space="0" w:color="auto"/>
      </w:divBdr>
    </w:div>
    <w:div w:id="576205433">
      <w:bodyDiv w:val="1"/>
      <w:marLeft w:val="0"/>
      <w:marRight w:val="0"/>
      <w:marTop w:val="0"/>
      <w:marBottom w:val="0"/>
      <w:divBdr>
        <w:top w:val="none" w:sz="0" w:space="0" w:color="auto"/>
        <w:left w:val="none" w:sz="0" w:space="0" w:color="auto"/>
        <w:bottom w:val="none" w:sz="0" w:space="0" w:color="auto"/>
        <w:right w:val="none" w:sz="0" w:space="0" w:color="auto"/>
      </w:divBdr>
    </w:div>
    <w:div w:id="680276328">
      <w:bodyDiv w:val="1"/>
      <w:marLeft w:val="0"/>
      <w:marRight w:val="0"/>
      <w:marTop w:val="0"/>
      <w:marBottom w:val="0"/>
      <w:divBdr>
        <w:top w:val="none" w:sz="0" w:space="0" w:color="auto"/>
        <w:left w:val="none" w:sz="0" w:space="0" w:color="auto"/>
        <w:bottom w:val="none" w:sz="0" w:space="0" w:color="auto"/>
        <w:right w:val="none" w:sz="0" w:space="0" w:color="auto"/>
      </w:divBdr>
    </w:div>
    <w:div w:id="753430994">
      <w:bodyDiv w:val="1"/>
      <w:marLeft w:val="0"/>
      <w:marRight w:val="0"/>
      <w:marTop w:val="0"/>
      <w:marBottom w:val="0"/>
      <w:divBdr>
        <w:top w:val="none" w:sz="0" w:space="0" w:color="auto"/>
        <w:left w:val="none" w:sz="0" w:space="0" w:color="auto"/>
        <w:bottom w:val="none" w:sz="0" w:space="0" w:color="auto"/>
        <w:right w:val="none" w:sz="0" w:space="0" w:color="auto"/>
      </w:divBdr>
    </w:div>
    <w:div w:id="810488216">
      <w:bodyDiv w:val="1"/>
      <w:marLeft w:val="0"/>
      <w:marRight w:val="0"/>
      <w:marTop w:val="0"/>
      <w:marBottom w:val="0"/>
      <w:divBdr>
        <w:top w:val="none" w:sz="0" w:space="0" w:color="auto"/>
        <w:left w:val="none" w:sz="0" w:space="0" w:color="auto"/>
        <w:bottom w:val="none" w:sz="0" w:space="0" w:color="auto"/>
        <w:right w:val="none" w:sz="0" w:space="0" w:color="auto"/>
      </w:divBdr>
      <w:divsChild>
        <w:div w:id="11956535">
          <w:marLeft w:val="0"/>
          <w:marRight w:val="0"/>
          <w:marTop w:val="0"/>
          <w:marBottom w:val="0"/>
          <w:divBdr>
            <w:top w:val="single" w:sz="2" w:space="0" w:color="DDDBD9"/>
            <w:left w:val="single" w:sz="2" w:space="0" w:color="DDDBD9"/>
            <w:bottom w:val="single" w:sz="2" w:space="0" w:color="DDDBD9"/>
            <w:right w:val="single" w:sz="2" w:space="0" w:color="DDDBD9"/>
          </w:divBdr>
        </w:div>
        <w:div w:id="815145256">
          <w:marLeft w:val="0"/>
          <w:marRight w:val="1245"/>
          <w:marTop w:val="0"/>
          <w:marBottom w:val="0"/>
          <w:divBdr>
            <w:top w:val="single" w:sz="2" w:space="0" w:color="DDDBD9"/>
            <w:left w:val="single" w:sz="2" w:space="0" w:color="DDDBD9"/>
            <w:bottom w:val="single" w:sz="2" w:space="0" w:color="DDDBD9"/>
            <w:right w:val="single" w:sz="2" w:space="0" w:color="DDDBD9"/>
          </w:divBdr>
          <w:divsChild>
            <w:div w:id="1914122448">
              <w:marLeft w:val="0"/>
              <w:marRight w:val="0"/>
              <w:marTop w:val="0"/>
              <w:marBottom w:val="0"/>
              <w:divBdr>
                <w:top w:val="single" w:sz="2" w:space="0" w:color="DDDBD9"/>
                <w:left w:val="single" w:sz="2" w:space="0" w:color="DDDBD9"/>
                <w:bottom w:val="single" w:sz="2" w:space="0" w:color="DDDBD9"/>
                <w:right w:val="single" w:sz="2" w:space="0" w:color="DDDBD9"/>
              </w:divBdr>
              <w:divsChild>
                <w:div w:id="14234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2096003834">
          <w:marLeft w:val="0"/>
          <w:marRight w:val="0"/>
          <w:marTop w:val="0"/>
          <w:marBottom w:val="0"/>
          <w:divBdr>
            <w:top w:val="single" w:sz="2" w:space="0" w:color="DDDBD9"/>
            <w:left w:val="single" w:sz="2" w:space="0" w:color="DDDBD9"/>
            <w:bottom w:val="single" w:sz="2" w:space="0" w:color="DDDBD9"/>
            <w:right w:val="single" w:sz="2" w:space="0" w:color="DDDBD9"/>
          </w:divBdr>
        </w:div>
        <w:div w:id="805700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23956388">
      <w:bodyDiv w:val="1"/>
      <w:marLeft w:val="0"/>
      <w:marRight w:val="0"/>
      <w:marTop w:val="0"/>
      <w:marBottom w:val="0"/>
      <w:divBdr>
        <w:top w:val="none" w:sz="0" w:space="0" w:color="auto"/>
        <w:left w:val="none" w:sz="0" w:space="0" w:color="auto"/>
        <w:bottom w:val="none" w:sz="0" w:space="0" w:color="auto"/>
        <w:right w:val="none" w:sz="0" w:space="0" w:color="auto"/>
      </w:divBdr>
    </w:div>
    <w:div w:id="1123770540">
      <w:bodyDiv w:val="1"/>
      <w:marLeft w:val="0"/>
      <w:marRight w:val="0"/>
      <w:marTop w:val="0"/>
      <w:marBottom w:val="0"/>
      <w:divBdr>
        <w:top w:val="none" w:sz="0" w:space="0" w:color="auto"/>
        <w:left w:val="none" w:sz="0" w:space="0" w:color="auto"/>
        <w:bottom w:val="none" w:sz="0" w:space="0" w:color="auto"/>
        <w:right w:val="none" w:sz="0" w:space="0" w:color="auto"/>
      </w:divBdr>
    </w:div>
    <w:div w:id="1141726414">
      <w:bodyDiv w:val="1"/>
      <w:marLeft w:val="0"/>
      <w:marRight w:val="0"/>
      <w:marTop w:val="0"/>
      <w:marBottom w:val="0"/>
      <w:divBdr>
        <w:top w:val="none" w:sz="0" w:space="0" w:color="auto"/>
        <w:left w:val="none" w:sz="0" w:space="0" w:color="auto"/>
        <w:bottom w:val="none" w:sz="0" w:space="0" w:color="auto"/>
        <w:right w:val="none" w:sz="0" w:space="0" w:color="auto"/>
      </w:divBdr>
    </w:div>
    <w:div w:id="1202550540">
      <w:bodyDiv w:val="1"/>
      <w:marLeft w:val="0"/>
      <w:marRight w:val="0"/>
      <w:marTop w:val="0"/>
      <w:marBottom w:val="0"/>
      <w:divBdr>
        <w:top w:val="none" w:sz="0" w:space="0" w:color="auto"/>
        <w:left w:val="none" w:sz="0" w:space="0" w:color="auto"/>
        <w:bottom w:val="none" w:sz="0" w:space="0" w:color="auto"/>
        <w:right w:val="none" w:sz="0" w:space="0" w:color="auto"/>
      </w:divBdr>
    </w:div>
    <w:div w:id="1512258304">
      <w:bodyDiv w:val="1"/>
      <w:marLeft w:val="0"/>
      <w:marRight w:val="0"/>
      <w:marTop w:val="0"/>
      <w:marBottom w:val="0"/>
      <w:divBdr>
        <w:top w:val="none" w:sz="0" w:space="0" w:color="auto"/>
        <w:left w:val="none" w:sz="0" w:space="0" w:color="auto"/>
        <w:bottom w:val="none" w:sz="0" w:space="0" w:color="auto"/>
        <w:right w:val="none" w:sz="0" w:space="0" w:color="auto"/>
      </w:divBdr>
    </w:div>
    <w:div w:id="1855731103">
      <w:bodyDiv w:val="1"/>
      <w:marLeft w:val="0"/>
      <w:marRight w:val="0"/>
      <w:marTop w:val="0"/>
      <w:marBottom w:val="0"/>
      <w:divBdr>
        <w:top w:val="none" w:sz="0" w:space="0" w:color="auto"/>
        <w:left w:val="none" w:sz="0" w:space="0" w:color="auto"/>
        <w:bottom w:val="none" w:sz="0" w:space="0" w:color="auto"/>
        <w:right w:val="none" w:sz="0" w:space="0" w:color="auto"/>
      </w:divBdr>
    </w:div>
    <w:div w:id="1881890609">
      <w:bodyDiv w:val="1"/>
      <w:marLeft w:val="0"/>
      <w:marRight w:val="0"/>
      <w:marTop w:val="0"/>
      <w:marBottom w:val="0"/>
      <w:divBdr>
        <w:top w:val="none" w:sz="0" w:space="0" w:color="auto"/>
        <w:left w:val="none" w:sz="0" w:space="0" w:color="auto"/>
        <w:bottom w:val="none" w:sz="0" w:space="0" w:color="auto"/>
        <w:right w:val="none" w:sz="0" w:space="0" w:color="auto"/>
      </w:divBdr>
    </w:div>
    <w:div w:id="1895844693">
      <w:bodyDiv w:val="1"/>
      <w:marLeft w:val="0"/>
      <w:marRight w:val="0"/>
      <w:marTop w:val="0"/>
      <w:marBottom w:val="0"/>
      <w:divBdr>
        <w:top w:val="none" w:sz="0" w:space="0" w:color="auto"/>
        <w:left w:val="none" w:sz="0" w:space="0" w:color="auto"/>
        <w:bottom w:val="none" w:sz="0" w:space="0" w:color="auto"/>
        <w:right w:val="none" w:sz="0" w:space="0" w:color="auto"/>
      </w:divBdr>
    </w:div>
    <w:div w:id="1898348033">
      <w:bodyDiv w:val="1"/>
      <w:marLeft w:val="0"/>
      <w:marRight w:val="0"/>
      <w:marTop w:val="0"/>
      <w:marBottom w:val="0"/>
      <w:divBdr>
        <w:top w:val="none" w:sz="0" w:space="0" w:color="auto"/>
        <w:left w:val="none" w:sz="0" w:space="0" w:color="auto"/>
        <w:bottom w:val="none" w:sz="0" w:space="0" w:color="auto"/>
        <w:right w:val="none" w:sz="0" w:space="0" w:color="auto"/>
      </w:divBdr>
    </w:div>
    <w:div w:id="1921284219">
      <w:bodyDiv w:val="1"/>
      <w:marLeft w:val="0"/>
      <w:marRight w:val="0"/>
      <w:marTop w:val="0"/>
      <w:marBottom w:val="0"/>
      <w:divBdr>
        <w:top w:val="none" w:sz="0" w:space="0" w:color="auto"/>
        <w:left w:val="none" w:sz="0" w:space="0" w:color="auto"/>
        <w:bottom w:val="none" w:sz="0" w:space="0" w:color="auto"/>
        <w:right w:val="none" w:sz="0" w:space="0" w:color="auto"/>
      </w:divBdr>
    </w:div>
    <w:div w:id="2050370553">
      <w:bodyDiv w:val="1"/>
      <w:marLeft w:val="0"/>
      <w:marRight w:val="0"/>
      <w:marTop w:val="0"/>
      <w:marBottom w:val="0"/>
      <w:divBdr>
        <w:top w:val="none" w:sz="0" w:space="0" w:color="auto"/>
        <w:left w:val="none" w:sz="0" w:space="0" w:color="auto"/>
        <w:bottom w:val="none" w:sz="0" w:space="0" w:color="auto"/>
        <w:right w:val="none" w:sz="0" w:space="0" w:color="auto"/>
      </w:divBdr>
    </w:div>
    <w:div w:id="2061779961">
      <w:bodyDiv w:val="1"/>
      <w:marLeft w:val="0"/>
      <w:marRight w:val="0"/>
      <w:marTop w:val="0"/>
      <w:marBottom w:val="0"/>
      <w:divBdr>
        <w:top w:val="none" w:sz="0" w:space="0" w:color="auto"/>
        <w:left w:val="none" w:sz="0" w:space="0" w:color="auto"/>
        <w:bottom w:val="none" w:sz="0" w:space="0" w:color="auto"/>
        <w:right w:val="none" w:sz="0" w:space="0" w:color="auto"/>
      </w:divBdr>
    </w:div>
    <w:div w:id="2092653493">
      <w:bodyDiv w:val="1"/>
      <w:marLeft w:val="0"/>
      <w:marRight w:val="0"/>
      <w:marTop w:val="0"/>
      <w:marBottom w:val="0"/>
      <w:divBdr>
        <w:top w:val="none" w:sz="0" w:space="0" w:color="auto"/>
        <w:left w:val="none" w:sz="0" w:space="0" w:color="auto"/>
        <w:bottom w:val="none" w:sz="0" w:space="0" w:color="auto"/>
        <w:right w:val="none" w:sz="0" w:space="0" w:color="auto"/>
      </w:divBdr>
    </w:div>
    <w:div w:id="2114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enkartei.uni-oldenburg.de/uni_methode/vier-ecken-meth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9C76-326B-4798-8E1C-305B5AA9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5703</Words>
  <Characters>40495</Characters>
  <Application>Microsoft Office Word</Application>
  <DocSecurity>0</DocSecurity>
  <Lines>547</Lines>
  <Paragraphs>169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susie.becker@web.de</dc:creator>
  <cp:lastModifiedBy>Christiane Brandau</cp:lastModifiedBy>
  <cp:revision>2</cp:revision>
  <cp:lastPrinted>2021-03-04T07:59:00Z</cp:lastPrinted>
  <dcterms:created xsi:type="dcterms:W3CDTF">2021-03-05T19:49:00Z</dcterms:created>
  <dcterms:modified xsi:type="dcterms:W3CDTF">2021-03-05T19:49:00Z</dcterms:modified>
</cp:coreProperties>
</file>